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4"/>
        <w:tblW w:w="1044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20"/>
        <w:gridCol w:w="5220"/>
      </w:tblGrid>
      <w:tr w:rsidR="00B64DB6" w:rsidRPr="00B64DB6" w:rsidTr="00E403F9">
        <w:trPr>
          <w:trHeight w:val="2427"/>
          <w:jc w:val="center"/>
        </w:trPr>
        <w:tc>
          <w:tcPr>
            <w:tcW w:w="5220" w:type="dxa"/>
          </w:tcPr>
          <w:p w:rsidR="00B64DB6" w:rsidRPr="00B64DB6" w:rsidRDefault="00B64DB6" w:rsidP="00B64DB6">
            <w:pPr>
              <w:rPr>
                <w:rFonts w:ascii="Times New Roman" w:hAnsi="Times New Roman"/>
              </w:rPr>
            </w:pPr>
          </w:p>
        </w:tc>
        <w:tc>
          <w:tcPr>
            <w:tcW w:w="5220" w:type="dxa"/>
          </w:tcPr>
          <w:p w:rsidR="00B64DB6" w:rsidRPr="00B64DB6" w:rsidRDefault="00B64DB6" w:rsidP="00B64DB6">
            <w:pPr>
              <w:rPr>
                <w:rFonts w:ascii="Times New Roman" w:hAnsi="Times New Roman"/>
                <w:sz w:val="21"/>
                <w:szCs w:val="21"/>
              </w:rPr>
            </w:pPr>
          </w:p>
          <w:p w:rsidR="00B64DB6" w:rsidRPr="00B64DB6" w:rsidRDefault="00B64DB6" w:rsidP="00B64DB6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                                  </w:t>
            </w:r>
            <w:r w:rsidRPr="00B64DB6">
              <w:rPr>
                <w:rFonts w:ascii="Times New Roman" w:hAnsi="Times New Roman"/>
                <w:sz w:val="21"/>
                <w:szCs w:val="21"/>
              </w:rPr>
              <w:t xml:space="preserve"> УТВЕРЖДАЮ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64DB6">
              <w:rPr>
                <w:rFonts w:ascii="Times New Roman" w:hAnsi="Times New Roman"/>
                <w:sz w:val="21"/>
                <w:szCs w:val="21"/>
              </w:rPr>
              <w:t>Начальник МКУ «Управление образования»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64DB6">
              <w:rPr>
                <w:rFonts w:ascii="Times New Roman" w:hAnsi="Times New Roman"/>
                <w:sz w:val="21"/>
                <w:szCs w:val="21"/>
              </w:rPr>
              <w:t xml:space="preserve">ИК МО муниципального образования 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64DB6">
              <w:rPr>
                <w:rFonts w:ascii="Times New Roman" w:hAnsi="Times New Roman"/>
                <w:sz w:val="21"/>
                <w:szCs w:val="21"/>
              </w:rPr>
              <w:t>«</w:t>
            </w:r>
            <w:proofErr w:type="spellStart"/>
            <w:r w:rsidRPr="00B64DB6">
              <w:rPr>
                <w:rFonts w:ascii="Times New Roman" w:hAnsi="Times New Roman"/>
                <w:sz w:val="21"/>
                <w:szCs w:val="21"/>
              </w:rPr>
              <w:t>Лениногорский</w:t>
            </w:r>
            <w:proofErr w:type="spellEnd"/>
            <w:r w:rsidRPr="00B64DB6">
              <w:rPr>
                <w:rFonts w:ascii="Times New Roman" w:hAnsi="Times New Roman"/>
                <w:sz w:val="21"/>
                <w:szCs w:val="21"/>
              </w:rPr>
              <w:t xml:space="preserve"> муниципальный район» РТ</w:t>
            </w:r>
          </w:p>
          <w:p w:rsidR="00B64DB6" w:rsidRPr="00B64DB6" w:rsidRDefault="00B64DB6" w:rsidP="00B64DB6">
            <w:pPr>
              <w:rPr>
                <w:rFonts w:ascii="Times New Roman" w:hAnsi="Times New Roman"/>
                <w:sz w:val="16"/>
                <w:szCs w:val="16"/>
              </w:rPr>
            </w:pPr>
            <w:r w:rsidRPr="00B64DB6">
              <w:rPr>
                <w:rFonts w:ascii="Times New Roman" w:hAnsi="Times New Roman"/>
              </w:rPr>
              <w:t>__________________________________________________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B64DB6">
              <w:rPr>
                <w:rFonts w:ascii="Times New Roman" w:hAnsi="Times New Roman"/>
                <w:sz w:val="16"/>
                <w:szCs w:val="16"/>
              </w:rPr>
              <w:t>(Министр просвещения Российской Федерации (руководитель иного органа (организации), являющегося правообладателем объекта (территории) или уполномоченное им  лицо)</w:t>
            </w:r>
            <w:proofErr w:type="gramEnd"/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64DB6">
              <w:rPr>
                <w:rFonts w:ascii="Times New Roman" w:hAnsi="Times New Roman"/>
              </w:rPr>
              <w:t xml:space="preserve">________________ </w:t>
            </w:r>
            <w:r w:rsidRPr="00B64DB6">
              <w:rPr>
                <w:rFonts w:ascii="Times New Roman" w:hAnsi="Times New Roman"/>
                <w:sz w:val="21"/>
                <w:szCs w:val="21"/>
                <w:u w:val="single"/>
              </w:rPr>
              <w:t xml:space="preserve">В. С. </w:t>
            </w:r>
            <w:proofErr w:type="spellStart"/>
            <w:r w:rsidRPr="00B64DB6">
              <w:rPr>
                <w:rFonts w:ascii="Times New Roman" w:hAnsi="Times New Roman"/>
                <w:sz w:val="21"/>
                <w:szCs w:val="21"/>
                <w:u w:val="single"/>
              </w:rPr>
              <w:t>Санатуллин</w:t>
            </w:r>
            <w:proofErr w:type="spellEnd"/>
          </w:p>
          <w:p w:rsidR="00B64DB6" w:rsidRPr="00B64DB6" w:rsidRDefault="00B64DB6" w:rsidP="00B64DB6">
            <w:pPr>
              <w:rPr>
                <w:rFonts w:ascii="Times New Roman" w:hAnsi="Times New Roman"/>
                <w:sz w:val="16"/>
                <w:szCs w:val="16"/>
              </w:rPr>
            </w:pPr>
            <w:r w:rsidRPr="00B64DB6">
              <w:rPr>
                <w:rFonts w:ascii="Times New Roman" w:hAnsi="Times New Roman"/>
                <w:sz w:val="16"/>
                <w:szCs w:val="16"/>
              </w:rPr>
              <w:t xml:space="preserve">                                    (подпись)            (инициалы, фамилия)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</w:rPr>
            </w:pPr>
            <w:r w:rsidRPr="00B64DB6">
              <w:rPr>
                <w:rFonts w:ascii="Times New Roman" w:hAnsi="Times New Roman"/>
              </w:rPr>
              <w:t>«____» _____________ 20___ г.</w:t>
            </w:r>
          </w:p>
          <w:p w:rsidR="00B64DB6" w:rsidRPr="00B64DB6" w:rsidRDefault="00B64DB6" w:rsidP="00B64DB6">
            <w:pPr>
              <w:rPr>
                <w:rFonts w:ascii="Times New Roman" w:hAnsi="Times New Roman"/>
              </w:rPr>
            </w:pPr>
            <w:proofErr w:type="spellStart"/>
            <w:r w:rsidRPr="00B64DB6">
              <w:rPr>
                <w:rFonts w:ascii="Times New Roman" w:hAnsi="Times New Roman"/>
              </w:rPr>
              <w:t>М.п</w:t>
            </w:r>
            <w:proofErr w:type="spellEnd"/>
            <w:r w:rsidRPr="00B64DB6">
              <w:rPr>
                <w:rFonts w:ascii="Times New Roman" w:hAnsi="Times New Roman"/>
              </w:rPr>
              <w:t>.</w:t>
            </w:r>
          </w:p>
        </w:tc>
      </w:tr>
    </w:tbl>
    <w:p w:rsidR="00B64DB6" w:rsidRPr="00B64DB6" w:rsidRDefault="00B64DB6" w:rsidP="00B64DB6">
      <w:pPr>
        <w:spacing w:after="0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B64DB6" w:rsidRPr="00B64DB6" w:rsidRDefault="00B64DB6" w:rsidP="00B64DB6">
      <w:pPr>
        <w:spacing w:after="0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B64DB6" w:rsidRPr="00B64DB6" w:rsidRDefault="00B64DB6" w:rsidP="00B64DB6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</w:p>
    <w:tbl>
      <w:tblPr>
        <w:tblStyle w:val="4"/>
        <w:tblW w:w="102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20"/>
        <w:gridCol w:w="5120"/>
      </w:tblGrid>
      <w:tr w:rsidR="00B64DB6" w:rsidRPr="00B64DB6" w:rsidTr="00E403F9">
        <w:trPr>
          <w:trHeight w:val="3167"/>
        </w:trPr>
        <w:tc>
          <w:tcPr>
            <w:tcW w:w="5120" w:type="dxa"/>
          </w:tcPr>
          <w:p w:rsidR="00B64DB6" w:rsidRPr="00B64DB6" w:rsidRDefault="00B64DB6" w:rsidP="00B64DB6">
            <w:pPr>
              <w:jc w:val="center"/>
              <w:rPr>
                <w:rFonts w:ascii="Times New Roman" w:eastAsia="Times New Roman" w:hAnsi="Times New Roman"/>
                <w:color w:val="22272F"/>
                <w:sz w:val="21"/>
                <w:szCs w:val="21"/>
              </w:rPr>
            </w:pPr>
            <w:r w:rsidRPr="00B64DB6">
              <w:rPr>
                <w:rFonts w:ascii="Times New Roman" w:eastAsia="Times New Roman" w:hAnsi="Times New Roman"/>
                <w:color w:val="22272F"/>
                <w:sz w:val="21"/>
                <w:szCs w:val="21"/>
              </w:rPr>
              <w:t>СОГЛАСОВАНО</w:t>
            </w:r>
          </w:p>
          <w:p w:rsidR="00B64DB6" w:rsidRPr="00B64DB6" w:rsidRDefault="00B64DB6" w:rsidP="00B64DB6">
            <w:pPr>
              <w:jc w:val="center"/>
              <w:rPr>
                <w:rFonts w:ascii="Times New Roman" w:eastAsia="Times New Roman" w:hAnsi="Times New Roman"/>
                <w:color w:val="22272F"/>
                <w:sz w:val="21"/>
                <w:szCs w:val="21"/>
              </w:rPr>
            </w:pPr>
            <w:r w:rsidRPr="00B64DB6">
              <w:rPr>
                <w:rFonts w:ascii="Times New Roman" w:eastAsia="Times New Roman" w:hAnsi="Times New Roman"/>
                <w:color w:val="22272F"/>
                <w:sz w:val="21"/>
                <w:szCs w:val="21"/>
              </w:rPr>
              <w:t xml:space="preserve">Начальник ОВО по </w:t>
            </w:r>
            <w:proofErr w:type="spellStart"/>
            <w:r w:rsidRPr="00B64DB6">
              <w:rPr>
                <w:rFonts w:ascii="Times New Roman" w:eastAsia="Times New Roman" w:hAnsi="Times New Roman"/>
                <w:color w:val="22272F"/>
                <w:sz w:val="21"/>
                <w:szCs w:val="21"/>
              </w:rPr>
              <w:t>Лениногорскому</w:t>
            </w:r>
            <w:proofErr w:type="spellEnd"/>
            <w:r w:rsidRPr="00B64DB6">
              <w:rPr>
                <w:rFonts w:ascii="Times New Roman" w:eastAsia="Times New Roman" w:hAnsi="Times New Roman"/>
                <w:color w:val="22272F"/>
                <w:sz w:val="21"/>
                <w:szCs w:val="21"/>
              </w:rPr>
              <w:t xml:space="preserve"> району</w:t>
            </w:r>
          </w:p>
          <w:p w:rsidR="00B64DB6" w:rsidRPr="00B64DB6" w:rsidRDefault="00B64DB6" w:rsidP="00B64DB6">
            <w:pPr>
              <w:jc w:val="center"/>
              <w:rPr>
                <w:rFonts w:ascii="Times New Roman" w:eastAsia="Times New Roman" w:hAnsi="Times New Roman"/>
                <w:color w:val="22272F"/>
                <w:sz w:val="16"/>
                <w:szCs w:val="16"/>
              </w:rPr>
            </w:pPr>
            <w:r w:rsidRPr="00B64DB6">
              <w:rPr>
                <w:rFonts w:ascii="Times New Roman" w:eastAsia="Times New Roman" w:hAnsi="Times New Roman"/>
                <w:color w:val="22272F"/>
                <w:sz w:val="21"/>
                <w:szCs w:val="21"/>
              </w:rPr>
              <w:t>филиала ФУГУ “УВО ВНГ России по РТ” подполковник полиции</w:t>
            </w:r>
          </w:p>
          <w:p w:rsidR="00B64DB6" w:rsidRPr="00B64DB6" w:rsidRDefault="00B64DB6" w:rsidP="00B64DB6">
            <w:pPr>
              <w:jc w:val="center"/>
              <w:rPr>
                <w:rFonts w:ascii="Times New Roman" w:eastAsia="Times New Roman" w:hAnsi="Times New Roman"/>
                <w:color w:val="22272F"/>
                <w:sz w:val="16"/>
                <w:szCs w:val="16"/>
              </w:rPr>
            </w:pPr>
            <w:r w:rsidRPr="00B64DB6">
              <w:rPr>
                <w:rFonts w:ascii="Times New Roman" w:eastAsia="Times New Roman" w:hAnsi="Times New Roman"/>
                <w:color w:val="22272F"/>
                <w:sz w:val="16"/>
                <w:szCs w:val="16"/>
              </w:rPr>
              <w:t>____________________________________________________________</w:t>
            </w:r>
          </w:p>
          <w:p w:rsidR="00B64DB6" w:rsidRPr="00B64DB6" w:rsidRDefault="00B64DB6" w:rsidP="00B64DB6">
            <w:pPr>
              <w:jc w:val="center"/>
              <w:rPr>
                <w:rFonts w:ascii="Times New Roman" w:eastAsia="Times New Roman" w:hAnsi="Times New Roman"/>
                <w:color w:val="22272F"/>
                <w:sz w:val="16"/>
                <w:szCs w:val="16"/>
              </w:rPr>
            </w:pPr>
            <w:r w:rsidRPr="00B64DB6">
              <w:rPr>
                <w:rFonts w:ascii="Times New Roman" w:eastAsia="Times New Roman" w:hAnsi="Times New Roman"/>
                <w:color w:val="22272F"/>
                <w:sz w:val="16"/>
                <w:szCs w:val="16"/>
              </w:rPr>
              <w:t xml:space="preserve">(руководитель территориального органа </w:t>
            </w:r>
            <w:proofErr w:type="spellStart"/>
            <w:r w:rsidRPr="00B64DB6">
              <w:rPr>
                <w:rFonts w:ascii="Times New Roman" w:eastAsia="Times New Roman" w:hAnsi="Times New Roman"/>
                <w:color w:val="22272F"/>
                <w:sz w:val="16"/>
                <w:szCs w:val="16"/>
              </w:rPr>
              <w:t>Росгвардии</w:t>
            </w:r>
            <w:proofErr w:type="spellEnd"/>
            <w:r w:rsidRPr="00B64DB6">
              <w:rPr>
                <w:rFonts w:ascii="Times New Roman" w:eastAsia="Times New Roman" w:hAnsi="Times New Roman"/>
                <w:color w:val="22272F"/>
                <w:sz w:val="16"/>
                <w:szCs w:val="16"/>
              </w:rPr>
              <w:t xml:space="preserve"> или подразделения вневедомственной охраны войск национальной гвардии Российской Федерации)</w:t>
            </w:r>
          </w:p>
          <w:p w:rsidR="00B64DB6" w:rsidRPr="00B64DB6" w:rsidRDefault="00B64DB6" w:rsidP="00B64DB6">
            <w:pPr>
              <w:jc w:val="center"/>
              <w:rPr>
                <w:rFonts w:ascii="Times New Roman" w:eastAsia="Times New Roman" w:hAnsi="Times New Roman"/>
                <w:color w:val="22272F"/>
                <w:u w:val="single"/>
              </w:rPr>
            </w:pPr>
            <w:r w:rsidRPr="00B64DB6">
              <w:rPr>
                <w:rFonts w:ascii="Times New Roman" w:eastAsia="Times New Roman" w:hAnsi="Times New Roman"/>
                <w:color w:val="22272F"/>
              </w:rPr>
              <w:t xml:space="preserve">_________________ </w:t>
            </w:r>
            <w:r w:rsidRPr="00B64DB6">
              <w:rPr>
                <w:rFonts w:ascii="Times New Roman" w:eastAsia="Times New Roman" w:hAnsi="Times New Roman"/>
                <w:color w:val="22272F"/>
                <w:sz w:val="21"/>
                <w:szCs w:val="21"/>
                <w:u w:val="single"/>
              </w:rPr>
              <w:t xml:space="preserve">И. Ф. </w:t>
            </w:r>
            <w:proofErr w:type="spellStart"/>
            <w:r w:rsidRPr="00B64DB6">
              <w:rPr>
                <w:rFonts w:ascii="Times New Roman" w:eastAsia="Times New Roman" w:hAnsi="Times New Roman"/>
                <w:color w:val="22272F"/>
                <w:sz w:val="21"/>
                <w:szCs w:val="21"/>
                <w:u w:val="single"/>
              </w:rPr>
              <w:t>Ахметханов</w:t>
            </w:r>
            <w:proofErr w:type="spellEnd"/>
          </w:p>
          <w:p w:rsidR="00B64DB6" w:rsidRPr="00B64DB6" w:rsidRDefault="00B64DB6" w:rsidP="00B64DB6">
            <w:pPr>
              <w:rPr>
                <w:rFonts w:ascii="Times New Roman" w:eastAsia="Times New Roman" w:hAnsi="Times New Roman"/>
                <w:color w:val="22272F"/>
                <w:sz w:val="16"/>
                <w:szCs w:val="16"/>
              </w:rPr>
            </w:pPr>
            <w:r w:rsidRPr="00B64DB6">
              <w:rPr>
                <w:rFonts w:ascii="Times New Roman" w:eastAsia="Times New Roman" w:hAnsi="Times New Roman"/>
                <w:color w:val="22272F"/>
                <w:sz w:val="16"/>
                <w:szCs w:val="16"/>
              </w:rPr>
              <w:t xml:space="preserve">                                  (подпись)               (инициалы, фамилия)</w:t>
            </w:r>
          </w:p>
          <w:p w:rsidR="00B64DB6" w:rsidRPr="00B64DB6" w:rsidRDefault="00B64DB6" w:rsidP="00B64DB6">
            <w:pPr>
              <w:jc w:val="center"/>
              <w:rPr>
                <w:rFonts w:ascii="Times New Roman" w:eastAsia="Times New Roman" w:hAnsi="Times New Roman"/>
                <w:color w:val="22272F"/>
              </w:rPr>
            </w:pP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</w:rPr>
            </w:pPr>
            <w:r w:rsidRPr="00B64DB6">
              <w:rPr>
                <w:rFonts w:ascii="Times New Roman" w:hAnsi="Times New Roman"/>
              </w:rPr>
              <w:t>«____» _____________ 20___ г.</w:t>
            </w:r>
          </w:p>
          <w:p w:rsidR="00B64DB6" w:rsidRPr="00B64DB6" w:rsidRDefault="00B64DB6" w:rsidP="00B64DB6">
            <w:pPr>
              <w:rPr>
                <w:rFonts w:ascii="Times New Roman" w:eastAsia="Times New Roman" w:hAnsi="Times New Roman"/>
                <w:color w:val="22272F"/>
              </w:rPr>
            </w:pPr>
            <w:proofErr w:type="spellStart"/>
            <w:r w:rsidRPr="00B64DB6">
              <w:rPr>
                <w:rFonts w:ascii="Times New Roman" w:hAnsi="Times New Roman"/>
              </w:rPr>
              <w:t>М.п</w:t>
            </w:r>
            <w:proofErr w:type="spellEnd"/>
            <w:r w:rsidRPr="00B64DB6">
              <w:rPr>
                <w:rFonts w:ascii="Times New Roman" w:hAnsi="Times New Roman"/>
              </w:rPr>
              <w:t>.</w:t>
            </w:r>
          </w:p>
          <w:p w:rsidR="00B64DB6" w:rsidRPr="00B64DB6" w:rsidRDefault="00B64DB6" w:rsidP="00B64DB6">
            <w:pPr>
              <w:spacing w:line="270" w:lineRule="atLeast"/>
              <w:jc w:val="center"/>
              <w:rPr>
                <w:rFonts w:ascii="Times New Roman" w:eastAsia="Times New Roman" w:hAnsi="Times New Roman"/>
                <w:color w:val="22272F"/>
              </w:rPr>
            </w:pPr>
          </w:p>
        </w:tc>
        <w:tc>
          <w:tcPr>
            <w:tcW w:w="5120" w:type="dxa"/>
          </w:tcPr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64DB6">
              <w:rPr>
                <w:rFonts w:ascii="Times New Roman" w:hAnsi="Times New Roman"/>
                <w:sz w:val="21"/>
                <w:szCs w:val="21"/>
              </w:rPr>
              <w:t>СОГЛАСОВАНО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64DB6">
              <w:rPr>
                <w:rFonts w:ascii="Times New Roman" w:hAnsi="Times New Roman"/>
                <w:sz w:val="21"/>
                <w:szCs w:val="21"/>
              </w:rPr>
              <w:t xml:space="preserve">Начальник 5 отделения (с дислокацией в г. Лениногорске) отдела в г. Альметьевск 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64DB6">
              <w:rPr>
                <w:rFonts w:ascii="Times New Roman" w:hAnsi="Times New Roman"/>
                <w:sz w:val="21"/>
                <w:szCs w:val="21"/>
              </w:rPr>
              <w:t>УФСБ РФ по РТ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64DB6">
              <w:rPr>
                <w:rFonts w:ascii="Times New Roman" w:hAnsi="Times New Roman"/>
                <w:sz w:val="16"/>
                <w:szCs w:val="16"/>
              </w:rPr>
              <w:t>__________________________________________________________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64DB6">
              <w:rPr>
                <w:rFonts w:ascii="Times New Roman" w:hAnsi="Times New Roman"/>
                <w:sz w:val="16"/>
                <w:szCs w:val="16"/>
              </w:rPr>
              <w:t>(руководитель территориального органа безопасности)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64DB6">
              <w:rPr>
                <w:rFonts w:ascii="Times New Roman" w:hAnsi="Times New Roman"/>
              </w:rPr>
              <w:t xml:space="preserve">_________________ </w:t>
            </w:r>
            <w:r w:rsidRPr="00B64DB6">
              <w:rPr>
                <w:rFonts w:ascii="Times New Roman" w:hAnsi="Times New Roman"/>
                <w:sz w:val="21"/>
                <w:szCs w:val="21"/>
                <w:u w:val="single"/>
              </w:rPr>
              <w:t xml:space="preserve">        А. Ф. </w:t>
            </w:r>
            <w:proofErr w:type="spellStart"/>
            <w:r w:rsidRPr="00B64DB6">
              <w:rPr>
                <w:rFonts w:ascii="Times New Roman" w:hAnsi="Times New Roman"/>
                <w:sz w:val="21"/>
                <w:szCs w:val="21"/>
                <w:u w:val="single"/>
              </w:rPr>
              <w:t>Зямилов</w:t>
            </w:r>
            <w:proofErr w:type="spellEnd"/>
            <w:r w:rsidRPr="00B64DB6">
              <w:rPr>
                <w:rFonts w:ascii="Times New Roman" w:hAnsi="Times New Roman"/>
                <w:sz w:val="21"/>
                <w:szCs w:val="21"/>
                <w:u w:val="single"/>
              </w:rPr>
              <w:t xml:space="preserve"> </w:t>
            </w:r>
          </w:p>
          <w:p w:rsidR="00B64DB6" w:rsidRPr="00B64DB6" w:rsidRDefault="00B64DB6" w:rsidP="00B64DB6">
            <w:pPr>
              <w:rPr>
                <w:rFonts w:ascii="Times New Roman" w:hAnsi="Times New Roman"/>
                <w:sz w:val="16"/>
                <w:szCs w:val="16"/>
              </w:rPr>
            </w:pPr>
            <w:r w:rsidRPr="00B64DB6">
              <w:rPr>
                <w:rFonts w:ascii="Times New Roman" w:hAnsi="Times New Roman"/>
              </w:rPr>
              <w:t xml:space="preserve">                    </w:t>
            </w:r>
            <w:r w:rsidRPr="00B64DB6">
              <w:rPr>
                <w:rFonts w:ascii="Times New Roman" w:hAnsi="Times New Roman"/>
                <w:sz w:val="16"/>
                <w:szCs w:val="16"/>
              </w:rPr>
              <w:t xml:space="preserve">               (подпись)         (инициалы, фамилия)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</w:rPr>
            </w:pP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</w:rPr>
            </w:pPr>
            <w:r w:rsidRPr="00B64DB6">
              <w:rPr>
                <w:rFonts w:ascii="Times New Roman" w:hAnsi="Times New Roman"/>
              </w:rPr>
              <w:t>«____» _____________ 20___ г.</w:t>
            </w:r>
          </w:p>
          <w:p w:rsidR="00B64DB6" w:rsidRPr="00B64DB6" w:rsidRDefault="00B64DB6" w:rsidP="00B64DB6">
            <w:pPr>
              <w:rPr>
                <w:rFonts w:ascii="Times New Roman" w:eastAsia="Times New Roman" w:hAnsi="Times New Roman"/>
                <w:color w:val="22272F"/>
              </w:rPr>
            </w:pPr>
            <w:proofErr w:type="spellStart"/>
            <w:r w:rsidRPr="00B64DB6">
              <w:rPr>
                <w:rFonts w:ascii="Times New Roman" w:hAnsi="Times New Roman"/>
              </w:rPr>
              <w:t>М.п</w:t>
            </w:r>
            <w:proofErr w:type="spellEnd"/>
            <w:r w:rsidRPr="00B64DB6">
              <w:rPr>
                <w:rFonts w:ascii="Times New Roman" w:hAnsi="Times New Roman"/>
              </w:rPr>
              <w:t>.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B64DB6" w:rsidRPr="00B64DB6" w:rsidRDefault="00B64DB6" w:rsidP="00B64DB6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</w:pPr>
    </w:p>
    <w:tbl>
      <w:tblPr>
        <w:tblStyle w:val="4"/>
        <w:tblpPr w:leftFromText="180" w:rightFromText="180" w:vertAnchor="text" w:horzAnchor="page" w:tblpX="1124" w:tblpY="255"/>
        <w:tblOverlap w:val="never"/>
        <w:tblW w:w="104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1"/>
        <w:gridCol w:w="5211"/>
      </w:tblGrid>
      <w:tr w:rsidR="00B64DB6" w:rsidRPr="00B64DB6" w:rsidTr="00E403F9">
        <w:tc>
          <w:tcPr>
            <w:tcW w:w="5211" w:type="dxa"/>
          </w:tcPr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64DB6">
              <w:rPr>
                <w:rFonts w:ascii="Times New Roman" w:hAnsi="Times New Roman"/>
                <w:sz w:val="21"/>
                <w:szCs w:val="21"/>
              </w:rPr>
              <w:t>СОГЛАСОВАНО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64DB6">
              <w:rPr>
                <w:rFonts w:ascii="Times New Roman" w:hAnsi="Times New Roman"/>
                <w:sz w:val="21"/>
                <w:szCs w:val="21"/>
              </w:rPr>
              <w:t>Начальник Отдела МЧС Республики Татарстан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64DB6">
              <w:rPr>
                <w:rFonts w:ascii="Times New Roman" w:hAnsi="Times New Roman"/>
                <w:sz w:val="21"/>
                <w:szCs w:val="21"/>
              </w:rPr>
              <w:t xml:space="preserve">по </w:t>
            </w:r>
            <w:proofErr w:type="spellStart"/>
            <w:r w:rsidRPr="00B64DB6">
              <w:rPr>
                <w:rFonts w:ascii="Times New Roman" w:hAnsi="Times New Roman"/>
                <w:sz w:val="21"/>
                <w:szCs w:val="21"/>
              </w:rPr>
              <w:t>Лениногорскому</w:t>
            </w:r>
            <w:proofErr w:type="spellEnd"/>
            <w:r w:rsidRPr="00B64DB6">
              <w:rPr>
                <w:rFonts w:ascii="Times New Roman" w:hAnsi="Times New Roman"/>
                <w:sz w:val="21"/>
                <w:szCs w:val="21"/>
              </w:rPr>
              <w:t xml:space="preserve"> муниципальному району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64DB6">
              <w:rPr>
                <w:rFonts w:ascii="Times New Roman" w:hAnsi="Times New Roman"/>
                <w:sz w:val="16"/>
                <w:szCs w:val="16"/>
              </w:rPr>
              <w:t>__________________________________________________________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64DB6">
              <w:rPr>
                <w:rFonts w:ascii="Times New Roman" w:hAnsi="Times New Roman"/>
                <w:sz w:val="16"/>
                <w:szCs w:val="16"/>
              </w:rPr>
              <w:t>(руководитель территориального органа МЧС России)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  <w:sz w:val="16"/>
                <w:szCs w:val="16"/>
                <w:u w:val="single"/>
              </w:rPr>
            </w:pPr>
            <w:r w:rsidRPr="00B64DB6">
              <w:rPr>
                <w:rFonts w:ascii="Times New Roman" w:hAnsi="Times New Roman"/>
              </w:rPr>
              <w:t xml:space="preserve">_______________ </w:t>
            </w:r>
            <w:r w:rsidRPr="00B64DB6">
              <w:rPr>
                <w:rFonts w:ascii="Times New Roman" w:hAnsi="Times New Roman"/>
                <w:u w:val="single"/>
              </w:rPr>
              <w:t xml:space="preserve">                  </w:t>
            </w:r>
            <w:r w:rsidRPr="00B64DB6">
              <w:rPr>
                <w:rFonts w:ascii="Times New Roman" w:hAnsi="Times New Roman"/>
                <w:sz w:val="21"/>
                <w:szCs w:val="21"/>
                <w:u w:val="single"/>
              </w:rPr>
              <w:t>И. С. Мостов</w:t>
            </w:r>
          </w:p>
          <w:p w:rsidR="00B64DB6" w:rsidRPr="00B64DB6" w:rsidRDefault="00B64DB6" w:rsidP="00B64DB6">
            <w:pPr>
              <w:rPr>
                <w:rFonts w:ascii="Times New Roman" w:hAnsi="Times New Roman"/>
                <w:sz w:val="16"/>
                <w:szCs w:val="16"/>
              </w:rPr>
            </w:pPr>
            <w:r w:rsidRPr="00B64DB6">
              <w:rPr>
                <w:rFonts w:ascii="Times New Roman" w:hAnsi="Times New Roman"/>
                <w:sz w:val="16"/>
                <w:szCs w:val="16"/>
              </w:rPr>
              <w:t xml:space="preserve">                           (подпись)                    (инициалы, фамилия)</w:t>
            </w:r>
          </w:p>
          <w:p w:rsidR="00B64DB6" w:rsidRPr="00B64DB6" w:rsidRDefault="00B64DB6" w:rsidP="00B64DB6">
            <w:pPr>
              <w:jc w:val="center"/>
              <w:rPr>
                <w:rFonts w:ascii="Times New Roman" w:hAnsi="Times New Roman"/>
              </w:rPr>
            </w:pPr>
            <w:r w:rsidRPr="00B64DB6">
              <w:rPr>
                <w:rFonts w:ascii="Times New Roman" w:hAnsi="Times New Roman"/>
              </w:rPr>
              <w:t>«____» _____________ 20___ г.</w:t>
            </w:r>
          </w:p>
          <w:p w:rsidR="00B64DB6" w:rsidRPr="00B64DB6" w:rsidRDefault="00B64DB6" w:rsidP="00B64DB6">
            <w:pPr>
              <w:spacing w:line="270" w:lineRule="atLeast"/>
              <w:rPr>
                <w:rFonts w:ascii="Times New Roman" w:eastAsia="Times New Roman" w:hAnsi="Times New Roman"/>
                <w:color w:val="22272F"/>
              </w:rPr>
            </w:pPr>
            <w:proofErr w:type="spellStart"/>
            <w:r w:rsidRPr="00B64DB6">
              <w:rPr>
                <w:rFonts w:ascii="Times New Roman" w:hAnsi="Times New Roman"/>
              </w:rPr>
              <w:t>М.п</w:t>
            </w:r>
            <w:proofErr w:type="spellEnd"/>
            <w:r w:rsidRPr="00B64DB6">
              <w:rPr>
                <w:rFonts w:ascii="Times New Roman" w:hAnsi="Times New Roman"/>
              </w:rPr>
              <w:t>.</w:t>
            </w:r>
          </w:p>
        </w:tc>
        <w:tc>
          <w:tcPr>
            <w:tcW w:w="5211" w:type="dxa"/>
          </w:tcPr>
          <w:p w:rsidR="00B64DB6" w:rsidRPr="00B64DB6" w:rsidRDefault="00B64DB6" w:rsidP="00B64DB6">
            <w:pPr>
              <w:spacing w:line="270" w:lineRule="atLeast"/>
              <w:rPr>
                <w:rFonts w:ascii="Times New Roman" w:eastAsia="Times New Roman" w:hAnsi="Times New Roman"/>
                <w:color w:val="22272F"/>
              </w:rPr>
            </w:pPr>
          </w:p>
        </w:tc>
      </w:tr>
    </w:tbl>
    <w:p w:rsidR="00B64DB6" w:rsidRPr="00B64DB6" w:rsidRDefault="00B64DB6" w:rsidP="00B64DB6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22272F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B64DB6">
        <w:rPr>
          <w:rFonts w:ascii="Times New Roman" w:eastAsia="Times New Roman" w:hAnsi="Times New Roman" w:cs="Times New Roman"/>
          <w:b/>
          <w:bCs/>
          <w:lang w:eastAsia="ru-RU"/>
        </w:rPr>
        <w:t>ПАСПОРТ БЕЗОПАСНОСТИ</w:t>
      </w: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бюджетного дошкольного образовательного учреждения</w:t>
      </w: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«Детский сад №13» муниципального образования «</w:t>
      </w:r>
      <w:proofErr w:type="spellStart"/>
      <w:r w:rsidRPr="00B64D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Лениногорский</w:t>
      </w:r>
      <w:proofErr w:type="spellEnd"/>
      <w:r w:rsidRPr="00B64D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муниципальный район»</w:t>
      </w:r>
    </w:p>
    <w:p w:rsidR="00B64DB6" w:rsidRPr="00B64DB6" w:rsidRDefault="00B64DB6" w:rsidP="00B64DB6">
      <w:pPr>
        <w:keepNext/>
        <w:keepLines/>
        <w:spacing w:after="0"/>
        <w:ind w:left="40" w:right="40" w:hanging="40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Республики Татарстан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center"/>
        <w:rPr>
          <w:rFonts w:ascii="Times New Roman" w:eastAsia="Times New Roman" w:hAnsi="Times New Roman" w:cs="Times New Roman"/>
          <w:b/>
          <w:sz w:val="15"/>
          <w:szCs w:val="15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center"/>
        <w:rPr>
          <w:rFonts w:ascii="Times New Roman" w:eastAsia="Times New Roman" w:hAnsi="Times New Roman" w:cs="Times New Roman"/>
          <w:b/>
          <w:sz w:val="15"/>
          <w:szCs w:val="15"/>
          <w:lang w:eastAsia="ru-RU"/>
        </w:rPr>
      </w:pPr>
      <w:r w:rsidRPr="00B64DB6">
        <w:rPr>
          <w:rFonts w:ascii="Times New Roman" w:eastAsia="Times New Roman" w:hAnsi="Times New Roman" w:cs="Times New Roman"/>
          <w:b/>
          <w:sz w:val="15"/>
          <w:szCs w:val="15"/>
          <w:lang w:eastAsia="ru-RU"/>
        </w:rPr>
        <w:t>____________________________________________________________________________________________________________________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>(наименование объекта (территории)</w:t>
      </w:r>
      <w:proofErr w:type="gramEnd"/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B64DB6" w:rsidRPr="00B64DB6" w:rsidRDefault="00B64DB6" w:rsidP="00B64DB6">
      <w:pPr>
        <w:spacing w:after="0" w:line="240" w:lineRule="auto"/>
        <w:jc w:val="center"/>
        <w:rPr>
          <w:rFonts w:ascii="Times New Roman" w:eastAsia="Calibri" w:hAnsi="Times New Roman" w:cs="Times New Roman"/>
          <w:sz w:val="15"/>
          <w:szCs w:val="15"/>
          <w:u w:val="single"/>
          <w:lang w:eastAsia="ru-RU"/>
        </w:rPr>
      </w:pPr>
      <w:proofErr w:type="spellStart"/>
      <w:r w:rsidRPr="00B64DB6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г</w:t>
      </w:r>
      <w:proofErr w:type="gramStart"/>
      <w:r w:rsidRPr="00B64DB6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.Л</w:t>
      </w:r>
      <w:proofErr w:type="gramEnd"/>
      <w:r w:rsidRPr="00B64DB6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ениногорск</w:t>
      </w:r>
      <w:proofErr w:type="spellEnd"/>
      <w:r w:rsidRPr="00B64DB6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  улица Степана Разина 2/2</w:t>
      </w:r>
    </w:p>
    <w:p w:rsidR="00B64DB6" w:rsidRPr="00B64DB6" w:rsidRDefault="00B64DB6" w:rsidP="00B64DB6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B64DB6">
        <w:rPr>
          <w:rFonts w:ascii="Times New Roman" w:eastAsia="Calibri" w:hAnsi="Times New Roman" w:cs="Times New Roman"/>
          <w:sz w:val="18"/>
          <w:szCs w:val="18"/>
          <w:lang w:eastAsia="ru-RU"/>
        </w:rPr>
        <w:t>(наименование населенного пункта)</w:t>
      </w:r>
    </w:p>
    <w:p w:rsidR="00B64DB6" w:rsidRPr="00B64DB6" w:rsidRDefault="00B64DB6" w:rsidP="00B64DB6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p w:rsidR="00B64DB6" w:rsidRPr="00B64DB6" w:rsidRDefault="00B64DB6" w:rsidP="00B64DB6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eastAsia="ru-RU"/>
        </w:rPr>
      </w:pPr>
      <w:r w:rsidRPr="00B64DB6">
        <w:rPr>
          <w:rFonts w:ascii="Times New Roman" w:eastAsia="Calibri" w:hAnsi="Times New Roman" w:cs="Times New Roman"/>
          <w:b/>
          <w:lang w:eastAsia="ru-RU"/>
        </w:rPr>
        <w:t>2019 г.</w:t>
      </w:r>
    </w:p>
    <w:p w:rsidR="00B64DB6" w:rsidRPr="00B64DB6" w:rsidRDefault="00B64DB6" w:rsidP="00B64DB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I. Общие сведения об объекте (территории)</w:t>
      </w:r>
    </w:p>
    <w:p w:rsidR="00B64DB6" w:rsidRPr="00B64DB6" w:rsidRDefault="00B64DB6" w:rsidP="00B64DB6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u w:val="single"/>
          <w:lang w:eastAsia="ru-RU"/>
        </w:rPr>
      </w:pPr>
      <w:r w:rsidRPr="00B64DB6">
        <w:rPr>
          <w:rFonts w:ascii="Times New Roman" w:eastAsia="Calibri" w:hAnsi="Times New Roman" w:cs="Times New Roman"/>
          <w:sz w:val="20"/>
          <w:szCs w:val="20"/>
          <w:u w:val="single"/>
          <w:lang w:eastAsia="ru-RU"/>
        </w:rPr>
        <w:t>Исполнительный комитет муниципального образования «</w:t>
      </w:r>
      <w:proofErr w:type="spellStart"/>
      <w:r w:rsidRPr="00B64DB6">
        <w:rPr>
          <w:rFonts w:ascii="Times New Roman" w:eastAsia="Calibri" w:hAnsi="Times New Roman" w:cs="Times New Roman"/>
          <w:sz w:val="20"/>
          <w:szCs w:val="20"/>
          <w:u w:val="single"/>
          <w:lang w:eastAsia="ru-RU"/>
        </w:rPr>
        <w:t>Лениногорский</w:t>
      </w:r>
      <w:proofErr w:type="spellEnd"/>
      <w:r w:rsidRPr="00B64DB6">
        <w:rPr>
          <w:rFonts w:ascii="Times New Roman" w:eastAsia="Calibri" w:hAnsi="Times New Roman" w:cs="Times New Roman"/>
          <w:sz w:val="20"/>
          <w:szCs w:val="20"/>
          <w:u w:val="single"/>
          <w:lang w:eastAsia="ru-RU"/>
        </w:rPr>
        <w:t xml:space="preserve"> муниципальный район», Республика Татарстан, город Лениногорск улица Кутузова дом 4, тел. 8(8</w:t>
      </w:r>
      <w:r w:rsidR="00497ECD">
        <w:rPr>
          <w:rFonts w:ascii="Times New Roman" w:eastAsia="Calibri" w:hAnsi="Times New Roman" w:cs="Times New Roman"/>
          <w:sz w:val="20"/>
          <w:szCs w:val="20"/>
          <w:u w:val="single"/>
          <w:lang w:eastAsia="ru-RU"/>
        </w:rPr>
        <w:t>5595)5-02-49; факс 8(85595)5-19</w:t>
      </w:r>
      <w:r w:rsidRPr="00B64DB6">
        <w:rPr>
          <w:rFonts w:ascii="Times New Roman" w:eastAsia="Calibri" w:hAnsi="Times New Roman" w:cs="Times New Roman"/>
          <w:sz w:val="20"/>
          <w:szCs w:val="20"/>
          <w:u w:val="single"/>
          <w:lang w:eastAsia="ru-RU"/>
        </w:rPr>
        <w:t xml:space="preserve">69; электронная почта </w:t>
      </w:r>
      <w:hyperlink r:id="rId6" w:history="1">
        <w:r w:rsidRPr="00B64DB6">
          <w:rPr>
            <w:rFonts w:ascii="Times New Roman" w:eastAsia="Calibri" w:hAnsi="Times New Roman" w:cs="Times New Roman"/>
            <w:color w:val="0070C0"/>
            <w:sz w:val="20"/>
            <w:szCs w:val="20"/>
            <w:u w:val="single"/>
            <w:lang w:val="en-US" w:eastAsia="ru-RU"/>
          </w:rPr>
          <w:t>leninogorsk</w:t>
        </w:r>
        <w:r w:rsidRPr="00B64DB6">
          <w:rPr>
            <w:rFonts w:ascii="Times New Roman" w:eastAsia="Calibri" w:hAnsi="Times New Roman" w:cs="Times New Roman"/>
            <w:color w:val="0070C0"/>
            <w:sz w:val="20"/>
            <w:szCs w:val="20"/>
            <w:u w:val="single"/>
            <w:lang w:eastAsia="ru-RU"/>
          </w:rPr>
          <w:t>@</w:t>
        </w:r>
        <w:r w:rsidRPr="00B64DB6">
          <w:rPr>
            <w:rFonts w:ascii="Times New Roman" w:eastAsia="Calibri" w:hAnsi="Times New Roman" w:cs="Times New Roman"/>
            <w:color w:val="0070C0"/>
            <w:sz w:val="20"/>
            <w:szCs w:val="20"/>
            <w:u w:val="single"/>
            <w:lang w:val="en-US" w:eastAsia="ru-RU"/>
          </w:rPr>
          <w:t>tatar</w:t>
        </w:r>
        <w:r w:rsidRPr="00B64DB6">
          <w:rPr>
            <w:rFonts w:ascii="Times New Roman" w:eastAsia="Calibri" w:hAnsi="Times New Roman" w:cs="Times New Roman"/>
            <w:color w:val="0070C0"/>
            <w:sz w:val="20"/>
            <w:szCs w:val="20"/>
            <w:u w:val="single"/>
            <w:lang w:eastAsia="ru-RU"/>
          </w:rPr>
          <w:t>.</w:t>
        </w:r>
        <w:proofErr w:type="spellStart"/>
        <w:r w:rsidRPr="00B64DB6">
          <w:rPr>
            <w:rFonts w:ascii="Times New Roman" w:eastAsia="Calibri" w:hAnsi="Times New Roman" w:cs="Times New Roman"/>
            <w:color w:val="0070C0"/>
            <w:sz w:val="20"/>
            <w:szCs w:val="20"/>
            <w:u w:val="single"/>
            <w:lang w:val="en-US" w:eastAsia="ru-RU"/>
          </w:rPr>
          <w:t>ru</w:t>
        </w:r>
        <w:proofErr w:type="spellEnd"/>
      </w:hyperlink>
      <w:r w:rsidRPr="00B64DB6">
        <w:rPr>
          <w:rFonts w:ascii="Times New Roman" w:eastAsia="Calibri" w:hAnsi="Times New Roman" w:cs="Times New Roman"/>
          <w:sz w:val="20"/>
          <w:szCs w:val="20"/>
          <w:u w:val="single"/>
          <w:lang w:eastAsia="ru-RU"/>
        </w:rPr>
        <w:t xml:space="preserve"> </w:t>
      </w:r>
    </w:p>
    <w:p w:rsidR="00B64DB6" w:rsidRPr="00B64DB6" w:rsidRDefault="00B64DB6" w:rsidP="00B64DB6">
      <w:pPr>
        <w:spacing w:after="0" w:line="240" w:lineRule="auto"/>
        <w:jc w:val="center"/>
        <w:rPr>
          <w:rFonts w:ascii="Times New Roman" w:eastAsia="SimSun" w:hAnsi="Times New Roman" w:cs="Times New Roman"/>
          <w:sz w:val="18"/>
          <w:szCs w:val="18"/>
          <w:lang w:eastAsia="zh-CN"/>
        </w:rPr>
      </w:pPr>
      <w:r w:rsidRPr="00B64DB6">
        <w:rPr>
          <w:rFonts w:ascii="Times New Roman" w:eastAsia="SimSun" w:hAnsi="Times New Roman" w:cs="Times New Roman"/>
          <w:sz w:val="18"/>
          <w:szCs w:val="18"/>
          <w:lang w:eastAsia="zh-CN"/>
        </w:rPr>
        <w:t>(наименование, адрес, телефон, факс, адрес электронной почты орган</w:t>
      </w:r>
      <w:proofErr w:type="gramStart"/>
      <w:r w:rsidRPr="00B64DB6">
        <w:rPr>
          <w:rFonts w:ascii="Times New Roman" w:eastAsia="SimSun" w:hAnsi="Times New Roman" w:cs="Times New Roman"/>
          <w:sz w:val="18"/>
          <w:szCs w:val="18"/>
          <w:lang w:eastAsia="zh-CN"/>
        </w:rPr>
        <w:t>а(</w:t>
      </w:r>
      <w:proofErr w:type="gramEnd"/>
      <w:r w:rsidRPr="00B64DB6">
        <w:rPr>
          <w:rFonts w:ascii="Times New Roman" w:eastAsia="SimSun" w:hAnsi="Times New Roman" w:cs="Times New Roman"/>
          <w:sz w:val="18"/>
          <w:szCs w:val="18"/>
          <w:lang w:eastAsia="zh-CN"/>
        </w:rPr>
        <w:t>организации), являющегося правообладателем объекта (территории)</w:t>
      </w:r>
    </w:p>
    <w:p w:rsidR="00B64DB6" w:rsidRPr="00B64DB6" w:rsidRDefault="00B64DB6" w:rsidP="00B64DB6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Calibri" w:hAnsi="Times New Roman" w:cs="Times New Roman"/>
          <w:u w:val="single"/>
          <w:lang w:eastAsia="ru-RU"/>
        </w:rPr>
        <w:t xml:space="preserve">                                                                            </w:t>
      </w:r>
    </w:p>
    <w:p w:rsidR="00B64DB6" w:rsidRPr="00B64DB6" w:rsidRDefault="00B64DB6" w:rsidP="00B64D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423256, Республика Татарстан, г. Лениногорск, улица Степана Разина, дом 2,пом.2, тел/факс 2-42-80, </w:t>
      </w:r>
      <w:hyperlink r:id="rId7" w:history="1">
        <w:r w:rsidRPr="00B64D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sadik</w:t>
        </w:r>
        <w:r w:rsidRPr="00B64D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1306@</w:t>
        </w:r>
        <w:r w:rsidRPr="00B64D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mail</w:t>
        </w:r>
        <w:r w:rsidRPr="00B64D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B64DB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факс не имеется.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>(адрес объекта (территории), телефон, факс, электронная почта)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Дошкольное образование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</w:t>
      </w:r>
      <w:proofErr w:type="gramStart"/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>(основной вид деятельности органа (организации), являющегося правообладателем объекта (территории)</w:t>
      </w:r>
      <w:proofErr w:type="gramEnd"/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</w:pPr>
      <w:r w:rsidRPr="00B64DB6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 xml:space="preserve">3 категория 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>(категория опасности объекта (территории)</w:t>
      </w:r>
      <w:proofErr w:type="gramEnd"/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4DB6" w:rsidRPr="00B64DB6" w:rsidRDefault="00B64DB6" w:rsidP="00B64DB6">
      <w:pPr>
        <w:widowControl w:val="0"/>
        <w:autoSpaceDE w:val="0"/>
        <w:autoSpaceDN w:val="0"/>
        <w:adjustRightInd w:val="0"/>
        <w:spacing w:after="0" w:line="180" w:lineRule="atLeast"/>
        <w:ind w:right="-144"/>
        <w:rPr>
          <w:rFonts w:ascii="Times New Roman" w:eastAsia="Times New Roman" w:hAnsi="Times New Roman" w:cs="Times New Roman"/>
          <w:lang w:eastAsia="ru-RU"/>
        </w:rPr>
      </w:pPr>
      <w:r w:rsidRPr="00B64DB6">
        <w:rPr>
          <w:rFonts w:ascii="Times New Roman" w:eastAsia="Times New Roman" w:hAnsi="Times New Roman" w:cs="Times New Roman"/>
          <w:lang w:eastAsia="ru-RU"/>
        </w:rPr>
        <w:t xml:space="preserve">Основное строения объекта общей площадью 279,3 кв. метров, </w:t>
      </w:r>
      <w:proofErr w:type="gramStart"/>
      <w:r w:rsidRPr="00B64DB6">
        <w:rPr>
          <w:rFonts w:ascii="Times New Roman" w:eastAsia="Times New Roman" w:hAnsi="Times New Roman" w:cs="Times New Roman"/>
          <w:lang w:eastAsia="ru-RU"/>
        </w:rPr>
        <w:t>размещена</w:t>
      </w:r>
      <w:proofErr w:type="gramEnd"/>
      <w:r w:rsidRPr="00B64DB6">
        <w:rPr>
          <w:rFonts w:ascii="Times New Roman" w:eastAsia="Times New Roman" w:hAnsi="Times New Roman" w:cs="Times New Roman"/>
          <w:lang w:eastAsia="ru-RU"/>
        </w:rPr>
        <w:t xml:space="preserve"> на обособленной </w:t>
      </w:r>
      <w:r w:rsidRPr="00B64DB6">
        <w:rPr>
          <w:rFonts w:ascii="Times New Roman" w:eastAsia="Times New Roman" w:hAnsi="Times New Roman" w:cs="Times New Roman"/>
          <w:u w:val="single"/>
          <w:lang w:eastAsia="ru-RU"/>
        </w:rPr>
        <w:t>территории общей площадью 3106 кв. м. протяженностью  периметра 200,0 метров_________________________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jc w:val="center"/>
        <w:rPr>
          <w:rFonts w:ascii="Times New Roman" w:eastAsia="Times New Roman" w:hAnsi="Times New Roman" w:cs="Times New Roman"/>
          <w:i/>
          <w:lang w:eastAsia="ru-RU"/>
        </w:rPr>
      </w:pPr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>(общая площадь объекта (территории), кв. метров, протяженность периметра, метров</w:t>
      </w:r>
      <w:r w:rsidRPr="00B64DB6">
        <w:rPr>
          <w:rFonts w:ascii="Times New Roman" w:eastAsia="Times New Roman" w:hAnsi="Times New Roman" w:cs="Times New Roman"/>
          <w:i/>
          <w:lang w:eastAsia="ru-RU"/>
        </w:rPr>
        <w:t>)</w:t>
      </w:r>
    </w:p>
    <w:p w:rsidR="00B64DB6" w:rsidRPr="00B64DB6" w:rsidRDefault="00B64DB6" w:rsidP="00B64DB6">
      <w:pPr>
        <w:widowControl w:val="0"/>
        <w:autoSpaceDE w:val="0"/>
        <w:autoSpaceDN w:val="0"/>
        <w:adjustRightInd w:val="0"/>
        <w:spacing w:after="0" w:line="180" w:lineRule="atLeast"/>
        <w:ind w:right="-144"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свидетельство о государственной регистрации права пользования имуществом от 22.02.2012г. серия 16-АК</w:t>
      </w:r>
      <w:proofErr w:type="gramStart"/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,</w:t>
      </w:r>
      <w:proofErr w:type="gramEnd"/>
      <w:r w:rsidRPr="00B64DB6">
        <w:rPr>
          <w:rFonts w:ascii="Calibri" w:eastAsia="Calibri" w:hAnsi="Calibri" w:cs="Times New Roman"/>
          <w:sz w:val="24"/>
          <w:szCs w:val="24"/>
        </w:rPr>
        <w:t xml:space="preserve"> </w:t>
      </w:r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постоянное (бессрочное) пользование землей , свидетельство   от 22.02.2012г., серия 16-АК № 515211  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>(свидетельство о государственной регистрации права на пользование земельным участком и свидетельство о праве пользования объектом недвижимости, номер и дата их выдачи)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proofErr w:type="spellStart"/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Гатауллина</w:t>
      </w:r>
      <w:proofErr w:type="spellEnd"/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Гузель </w:t>
      </w:r>
      <w:proofErr w:type="spellStart"/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Мазитовна</w:t>
      </w:r>
      <w:proofErr w:type="spellEnd"/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, заведующая МБДОУ, тел.2-42-80, сот 8917-249-27-89 </w:t>
      </w:r>
      <w:proofErr w:type="spellStart"/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sadik</w:t>
      </w:r>
      <w:proofErr w:type="spellEnd"/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1306@</w:t>
      </w:r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mail</w:t>
      </w:r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proofErr w:type="spellStart"/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ru</w:t>
      </w:r>
      <w:proofErr w:type="spellEnd"/>
      <w:r w:rsidRPr="00B64DB6">
        <w:rPr>
          <w:rFonts w:ascii="Times New Roman" w:eastAsia="Calibri" w:hAnsi="Times New Roman" w:cs="Times New Roman"/>
          <w:sz w:val="24"/>
          <w:szCs w:val="24"/>
          <w:u w:val="single"/>
          <w:shd w:val="clear" w:color="auto" w:fill="FFFFFF"/>
        </w:rPr>
        <w:t>__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>(</w:t>
      </w:r>
      <w:proofErr w:type="spellStart"/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>ф.и.о.</w:t>
      </w:r>
      <w:proofErr w:type="spellEnd"/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должностного лица, осуществляющего непосредственное руководство деятельностью работников на объекте (территории), служебный (мобильный) телефон, факс, электронная почта)</w:t>
      </w:r>
      <w:proofErr w:type="gramEnd"/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jc w:val="both"/>
        <w:rPr>
          <w:rFonts w:ascii="Times New Roman" w:eastAsia="Calibri" w:hAnsi="Times New Roman" w:cs="Times New Roman"/>
          <w:color w:val="000000"/>
          <w:u w:val="single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B64DB6">
        <w:rPr>
          <w:rFonts w:ascii="Times New Roman" w:eastAsia="Calibri" w:hAnsi="Times New Roman" w:cs="Times New Roman"/>
          <w:color w:val="000000"/>
          <w:u w:val="single"/>
          <w:lang w:eastAsia="ru-RU"/>
        </w:rPr>
        <w:t xml:space="preserve">Михайлова </w:t>
      </w:r>
      <w:proofErr w:type="spellStart"/>
      <w:r w:rsidRPr="00B64DB6">
        <w:rPr>
          <w:rFonts w:ascii="Times New Roman" w:eastAsia="Calibri" w:hAnsi="Times New Roman" w:cs="Times New Roman"/>
          <w:color w:val="000000"/>
          <w:u w:val="single"/>
          <w:lang w:eastAsia="ru-RU"/>
        </w:rPr>
        <w:t>Зульфия</w:t>
      </w:r>
      <w:proofErr w:type="spellEnd"/>
      <w:r w:rsidRPr="00B64DB6">
        <w:rPr>
          <w:rFonts w:ascii="Times New Roman" w:eastAsia="Calibri" w:hAnsi="Times New Roman" w:cs="Times New Roman"/>
          <w:color w:val="000000"/>
          <w:u w:val="single"/>
          <w:lang w:eastAsia="ru-RU"/>
        </w:rPr>
        <w:t xml:space="preserve"> </w:t>
      </w:r>
      <w:proofErr w:type="spellStart"/>
      <w:r w:rsidRPr="00B64DB6">
        <w:rPr>
          <w:rFonts w:ascii="Times New Roman" w:eastAsia="Calibri" w:hAnsi="Times New Roman" w:cs="Times New Roman"/>
          <w:color w:val="000000"/>
          <w:u w:val="single"/>
          <w:lang w:eastAsia="ru-RU"/>
        </w:rPr>
        <w:t>Габдулхами</w:t>
      </w:r>
      <w:r w:rsidR="00497ECD">
        <w:rPr>
          <w:rFonts w:ascii="Times New Roman" w:eastAsia="Calibri" w:hAnsi="Times New Roman" w:cs="Times New Roman"/>
          <w:color w:val="000000"/>
          <w:u w:val="single"/>
          <w:lang w:eastAsia="ru-RU"/>
        </w:rPr>
        <w:t>товна</w:t>
      </w:r>
      <w:proofErr w:type="spellEnd"/>
      <w:r w:rsidR="00497ECD">
        <w:rPr>
          <w:rFonts w:ascii="Times New Roman" w:eastAsia="Calibri" w:hAnsi="Times New Roman" w:cs="Times New Roman"/>
          <w:color w:val="000000"/>
          <w:u w:val="single"/>
          <w:lang w:eastAsia="ru-RU"/>
        </w:rPr>
        <w:t xml:space="preserve">  телефон 8(85595) 5-19-69</w:t>
      </w:r>
      <w:r w:rsidRPr="00B64DB6">
        <w:rPr>
          <w:rFonts w:ascii="Times New Roman" w:eastAsia="Calibri" w:hAnsi="Times New Roman" w:cs="Times New Roman"/>
          <w:color w:val="000000"/>
          <w:u w:val="single"/>
          <w:lang w:eastAsia="ru-RU"/>
        </w:rPr>
        <w:t>; электронная почта</w:t>
      </w:r>
      <w:r w:rsidRPr="00B64DB6">
        <w:rPr>
          <w:rFonts w:ascii="Times New Roman" w:eastAsia="Calibri" w:hAnsi="Times New Roman" w:cs="Times New Roman"/>
          <w:u w:val="single"/>
        </w:rPr>
        <w:t xml:space="preserve"> </w:t>
      </w:r>
      <w:proofErr w:type="spellStart"/>
      <w:r w:rsidRPr="00B64DB6">
        <w:rPr>
          <w:rFonts w:ascii="Times New Roman" w:eastAsia="Calibri" w:hAnsi="Times New Roman" w:cs="Times New Roman"/>
          <w:color w:val="0070C0"/>
          <w:u w:val="single"/>
          <w:lang w:val="en-US"/>
        </w:rPr>
        <w:t>leninogorsk</w:t>
      </w:r>
      <w:proofErr w:type="spellEnd"/>
      <w:r w:rsidRPr="00B64DB6">
        <w:rPr>
          <w:rFonts w:ascii="Times New Roman" w:eastAsia="Calibri" w:hAnsi="Times New Roman" w:cs="Times New Roman"/>
          <w:color w:val="0070C0"/>
          <w:u w:val="single"/>
        </w:rPr>
        <w:t>@</w:t>
      </w:r>
      <w:proofErr w:type="spellStart"/>
      <w:r w:rsidRPr="00B64DB6">
        <w:rPr>
          <w:rFonts w:ascii="Times New Roman" w:eastAsia="Calibri" w:hAnsi="Times New Roman" w:cs="Times New Roman"/>
          <w:color w:val="0070C0"/>
          <w:u w:val="single"/>
          <w:lang w:val="en-US"/>
        </w:rPr>
        <w:t>tatar</w:t>
      </w:r>
      <w:proofErr w:type="spellEnd"/>
      <w:r w:rsidRPr="00B64DB6">
        <w:rPr>
          <w:rFonts w:ascii="Times New Roman" w:eastAsia="Calibri" w:hAnsi="Times New Roman" w:cs="Times New Roman"/>
          <w:color w:val="0070C0"/>
          <w:u w:val="single"/>
        </w:rPr>
        <w:t>.</w:t>
      </w:r>
      <w:proofErr w:type="spellStart"/>
      <w:r w:rsidRPr="00B64DB6">
        <w:rPr>
          <w:rFonts w:ascii="Times New Roman" w:eastAsia="Calibri" w:hAnsi="Times New Roman" w:cs="Times New Roman"/>
          <w:color w:val="0070C0"/>
          <w:u w:val="single"/>
          <w:lang w:val="en-US"/>
        </w:rPr>
        <w:t>ru</w:t>
      </w:r>
      <w:proofErr w:type="spellEnd"/>
      <w:r w:rsidRPr="00B64DB6">
        <w:rPr>
          <w:rFonts w:ascii="Times New Roman" w:eastAsia="Calibri" w:hAnsi="Times New Roman" w:cs="Times New Roman"/>
          <w:u w:val="single"/>
        </w:rPr>
        <w:t xml:space="preserve">                                     </w:t>
      </w:r>
      <w:r w:rsidRPr="00B64DB6">
        <w:rPr>
          <w:rFonts w:ascii="Times New Roman" w:eastAsia="Times New Roman" w:hAnsi="Times New Roman" w:cs="Times New Roman"/>
          <w:color w:val="FF0000"/>
          <w:u w:val="single"/>
          <w:lang w:eastAsia="ru-RU"/>
        </w:rPr>
        <w:t xml:space="preserve">                                                                                                                                         </w:t>
      </w:r>
    </w:p>
    <w:p w:rsidR="00B64DB6" w:rsidRPr="00B64DB6" w:rsidRDefault="00B64DB6" w:rsidP="00B64D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SimSun" w:hAnsi="Times New Roman" w:cs="Times New Roman"/>
          <w:sz w:val="18"/>
          <w:szCs w:val="18"/>
          <w:lang w:eastAsia="zh-CN"/>
        </w:rPr>
      </w:pPr>
      <w:proofErr w:type="gramStart"/>
      <w:r w:rsidRPr="00B64DB6">
        <w:rPr>
          <w:rFonts w:ascii="Times New Roman" w:eastAsia="SimSun" w:hAnsi="Times New Roman" w:cs="Times New Roman"/>
          <w:sz w:val="18"/>
          <w:szCs w:val="18"/>
          <w:lang w:eastAsia="zh-CN"/>
        </w:rPr>
        <w:t>(</w:t>
      </w:r>
      <w:proofErr w:type="spellStart"/>
      <w:r w:rsidRPr="00B64DB6">
        <w:rPr>
          <w:rFonts w:ascii="Times New Roman" w:eastAsia="SimSun" w:hAnsi="Times New Roman" w:cs="Times New Roman"/>
          <w:sz w:val="18"/>
          <w:szCs w:val="18"/>
          <w:lang w:eastAsia="zh-CN"/>
        </w:rPr>
        <w:t>ф.и.о.</w:t>
      </w:r>
      <w:proofErr w:type="spellEnd"/>
      <w:r w:rsidRPr="00B64DB6">
        <w:rPr>
          <w:rFonts w:ascii="Times New Roman" w:eastAsia="SimSun" w:hAnsi="Times New Roman" w:cs="Times New Roman"/>
          <w:sz w:val="18"/>
          <w:szCs w:val="18"/>
          <w:lang w:eastAsia="zh-CN"/>
        </w:rPr>
        <w:t xml:space="preserve"> руководителя органа (организации), являющегося правообладателем объекта (территории), служебный и мобильный телефоны, адрес электронной почты)</w:t>
      </w:r>
      <w:proofErr w:type="gramEnd"/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4DB6" w:rsidRPr="00B64DB6" w:rsidRDefault="00B64DB6" w:rsidP="00497E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Сведения о работниках объекта (территории), обучающихся и иных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64D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лицах</w:t>
      </w:r>
      <w:proofErr w:type="gramEnd"/>
      <w:r w:rsidRPr="00B64D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находящихся на объекте (территории)</w:t>
      </w:r>
    </w:p>
    <w:p w:rsidR="00B64DB6" w:rsidRPr="00B64DB6" w:rsidRDefault="00B64DB6" w:rsidP="00B64DB6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jc w:val="both"/>
        <w:rPr>
          <w:rFonts w:ascii="Times New Roman" w:eastAsia="Times New Roman" w:hAnsi="Times New Roman" w:cs="Times New Roman"/>
          <w:lang w:eastAsia="ru-RU"/>
        </w:rPr>
      </w:pPr>
      <w:r w:rsidRPr="00B64DB6">
        <w:rPr>
          <w:rFonts w:ascii="Times New Roman" w:eastAsia="Times New Roman" w:hAnsi="Times New Roman" w:cs="Times New Roman"/>
          <w:lang w:eastAsia="ru-RU"/>
        </w:rPr>
        <w:t xml:space="preserve">1. Режим работы объекта (территории) </w:t>
      </w:r>
      <w:r w:rsidRPr="00B64DB6">
        <w:rPr>
          <w:rFonts w:ascii="Times New Roman" w:eastAsia="Times New Roman" w:hAnsi="Times New Roman" w:cs="Times New Roman"/>
          <w:u w:val="single"/>
          <w:lang w:eastAsia="ru-RU"/>
        </w:rPr>
        <w:t xml:space="preserve">  работает в режиме пятидневной рабочей неделе, продолжительность рабочего дня 12 часов, с 6:00 часов  до 18:00 часов</w:t>
      </w:r>
      <w:r w:rsidRPr="00B64DB6">
        <w:rPr>
          <w:rFonts w:ascii="Times New Roman" w:eastAsia="Times New Roman" w:hAnsi="Times New Roman" w:cs="Times New Roman"/>
          <w:lang w:eastAsia="ru-RU"/>
        </w:rPr>
        <w:t>_________________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jc w:val="both"/>
        <w:rPr>
          <w:rFonts w:ascii="Times New Roman" w:eastAsia="Times New Roman" w:hAnsi="Times New Roman" w:cs="Times New Roman"/>
          <w:lang w:eastAsia="ru-RU"/>
        </w:rPr>
      </w:pPr>
      <w:r w:rsidRPr="00B64DB6">
        <w:rPr>
          <w:rFonts w:ascii="Times New Roman" w:eastAsia="Times New Roman" w:hAnsi="Times New Roman" w:cs="Times New Roman"/>
          <w:lang w:eastAsia="ru-RU"/>
        </w:rPr>
        <w:t xml:space="preserve">                                  </w:t>
      </w:r>
      <w:r w:rsidRPr="00B64DB6">
        <w:rPr>
          <w:rFonts w:ascii="Times New Roman" w:eastAsia="Calibri" w:hAnsi="Times New Roman" w:cs="Times New Roman"/>
          <w:sz w:val="16"/>
          <w:szCs w:val="16"/>
        </w:rPr>
        <w:t>(в том числе продолжительность, начало и окончание рабочего дня)</w:t>
      </w:r>
    </w:p>
    <w:p w:rsidR="00B64DB6" w:rsidRPr="00B64DB6" w:rsidRDefault="00B64DB6" w:rsidP="00B64D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SimSun" w:hAnsi="Times New Roman" w:cs="Times New Roman"/>
          <w:lang w:eastAsia="zh-CN"/>
        </w:rPr>
      </w:pPr>
      <w:r w:rsidRPr="00B64DB6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    </w:t>
      </w:r>
      <w:r w:rsidRPr="00B64DB6">
        <w:rPr>
          <w:rFonts w:ascii="Times New Roman" w:eastAsia="SimSun" w:hAnsi="Times New Roman" w:cs="Times New Roman"/>
          <w:lang w:eastAsia="zh-CN"/>
        </w:rPr>
        <w:t>2.</w:t>
      </w:r>
      <w:r w:rsidRPr="00B64DB6">
        <w:rPr>
          <w:rFonts w:ascii="Times New Roman" w:eastAsia="SimSun" w:hAnsi="Times New Roman" w:cs="Times New Roman"/>
          <w:lang w:val="en-US" w:eastAsia="zh-CN"/>
        </w:rPr>
        <w:t> </w:t>
      </w:r>
      <w:r w:rsidRPr="00B64DB6">
        <w:rPr>
          <w:rFonts w:ascii="Times New Roman" w:eastAsia="SimSun" w:hAnsi="Times New Roman" w:cs="Times New Roman"/>
          <w:lang w:eastAsia="zh-CN"/>
        </w:rPr>
        <w:t xml:space="preserve">Общее количество работников </w:t>
      </w:r>
      <w:r w:rsidRPr="00B64DB6">
        <w:rPr>
          <w:rFonts w:ascii="Times New Roman" w:eastAsia="SimSun" w:hAnsi="Times New Roman" w:cs="Times New Roman"/>
          <w:u w:val="single"/>
          <w:lang w:eastAsia="zh-CN"/>
        </w:rPr>
        <w:t xml:space="preserve"> 12 </w:t>
      </w:r>
      <w:r w:rsidRPr="00B64DB6">
        <w:rPr>
          <w:rFonts w:ascii="Times New Roman" w:eastAsia="SimSun" w:hAnsi="Times New Roman" w:cs="Times New Roman"/>
          <w:lang w:eastAsia="zh-CN"/>
        </w:rPr>
        <w:t>человек.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Среднее количество находящихся на объекте (территории) в течение дня работников, обучающихся и иных лиц, в том числе арендаторов, лиц, осуществляющих безвозмездное пользование имуществом, находящимся на объекте (территории), сотрудников охранных организаций  </w:t>
      </w:r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57 (человек)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Среднее количество находящихся на объекте (территории) в нерабочее время, ночью, в выходные и праздничные дни работников, обучающихся и иных лиц, в том числе арендаторов, лиц, осуществляющих безвозмездное пользование имуществом, находящимся на объекте (территории), сотрудников охранных организаций 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 (человек)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5. Сведения об арендаторах, иных лицах (организациях), осуществляющих безвозмездное пользование имуществом, находящимся на объекте (территории) </w:t>
      </w:r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не имеется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(полное и сокращенное наименование организации, основной вид деятельности, общее количество работников, расположение рабочих мест на объекте (территории), занимаемая площадь (кв. метров), режим работы, </w:t>
      </w:r>
      <w:proofErr w:type="spellStart"/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>ф.и.о.</w:t>
      </w:r>
      <w:proofErr w:type="spellEnd"/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>, номера телефонов (служебного, мобильного) руководителя организации, срок действия аренды и (или) иные условия нахождения (размещения) на объекте (территории)</w:t>
      </w:r>
      <w:proofErr w:type="gramEnd"/>
    </w:p>
    <w:p w:rsidR="00B64DB6" w:rsidRPr="00B64DB6" w:rsidRDefault="00B64DB6" w:rsidP="00B64DB6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spacing w:after="300" w:line="27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Сведения о критических элементах объекта (территории)</w:t>
      </w:r>
    </w:p>
    <w:p w:rsidR="00B64DB6" w:rsidRPr="00B64DB6" w:rsidRDefault="00B64DB6" w:rsidP="00B64DB6">
      <w:pPr>
        <w:numPr>
          <w:ilvl w:val="0"/>
          <w:numId w:val="2"/>
        </w:numPr>
        <w:shd w:val="clear" w:color="auto" w:fill="FFFFFF"/>
        <w:spacing w:after="300" w:line="27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 критических элементов объекта (территории) (при наличии)</w:t>
      </w:r>
    </w:p>
    <w:tbl>
      <w:tblPr>
        <w:tblW w:w="9984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961"/>
        <w:gridCol w:w="1813"/>
        <w:gridCol w:w="1360"/>
        <w:gridCol w:w="2371"/>
        <w:gridCol w:w="1864"/>
      </w:tblGrid>
      <w:tr w:rsidR="00B64DB6" w:rsidRPr="00B64DB6" w:rsidTr="00E403F9">
        <w:trPr>
          <w:trHeight w:val="1636"/>
        </w:trPr>
        <w:tc>
          <w:tcPr>
            <w:tcW w:w="697" w:type="dxa"/>
            <w:shd w:val="clear" w:color="auto" w:fill="FFFFFF"/>
            <w:hideMark/>
          </w:tcPr>
          <w:p w:rsidR="00B64DB6" w:rsidRPr="00B64DB6" w:rsidRDefault="00B64DB6" w:rsidP="00B64DB6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D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B64D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B64D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860" w:type="dxa"/>
            <w:shd w:val="clear" w:color="auto" w:fill="FFFFFF"/>
            <w:hideMark/>
          </w:tcPr>
          <w:p w:rsidR="00B64DB6" w:rsidRPr="00B64DB6" w:rsidRDefault="00B64DB6" w:rsidP="00B64DB6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D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924" w:type="dxa"/>
            <w:shd w:val="clear" w:color="auto" w:fill="FFFFFF"/>
            <w:hideMark/>
          </w:tcPr>
          <w:p w:rsidR="00B64DB6" w:rsidRPr="00B64DB6" w:rsidRDefault="00B64DB6" w:rsidP="00B64DB6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D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работников, обучающихся и иных лиц, находящихся на элементе, человек</w:t>
            </w:r>
          </w:p>
        </w:tc>
        <w:tc>
          <w:tcPr>
            <w:tcW w:w="1476" w:type="dxa"/>
            <w:shd w:val="clear" w:color="auto" w:fill="FFFFFF"/>
            <w:hideMark/>
          </w:tcPr>
          <w:p w:rsidR="00B64DB6" w:rsidRPr="00B64DB6" w:rsidRDefault="00B64DB6" w:rsidP="00B64DB6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D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площадь, кв. метров</w:t>
            </w:r>
          </w:p>
        </w:tc>
        <w:tc>
          <w:tcPr>
            <w:tcW w:w="2517" w:type="dxa"/>
            <w:shd w:val="clear" w:color="auto" w:fill="FFFFFF"/>
            <w:hideMark/>
          </w:tcPr>
          <w:p w:rsidR="00B64DB6" w:rsidRPr="00B64DB6" w:rsidRDefault="00B64DB6" w:rsidP="00B64DB6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D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 террористической угрозы</w:t>
            </w:r>
          </w:p>
        </w:tc>
        <w:tc>
          <w:tcPr>
            <w:tcW w:w="1510" w:type="dxa"/>
            <w:shd w:val="clear" w:color="auto" w:fill="FFFFFF"/>
            <w:hideMark/>
          </w:tcPr>
          <w:p w:rsidR="00B64DB6" w:rsidRPr="00B64DB6" w:rsidRDefault="00B64DB6" w:rsidP="00B64DB6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D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 возможных последствий</w:t>
            </w:r>
          </w:p>
        </w:tc>
      </w:tr>
      <w:tr w:rsidR="00B64DB6" w:rsidRPr="00B64DB6" w:rsidTr="00E403F9">
        <w:tc>
          <w:tcPr>
            <w:tcW w:w="697" w:type="dxa"/>
            <w:shd w:val="clear" w:color="auto" w:fill="FFFFFF"/>
            <w:hideMark/>
          </w:tcPr>
          <w:p w:rsidR="00B64DB6" w:rsidRPr="00B64DB6" w:rsidRDefault="00B64DB6" w:rsidP="00B64DB6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shd w:val="clear" w:color="auto" w:fill="FFFFFF"/>
            <w:hideMark/>
          </w:tcPr>
          <w:p w:rsidR="00B64DB6" w:rsidRPr="00B64DB6" w:rsidRDefault="00B64DB6" w:rsidP="00B64DB6">
            <w:pPr>
              <w:spacing w:after="0" w:line="259" w:lineRule="auto"/>
              <w:ind w:right="42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4DB6">
              <w:rPr>
                <w:rFonts w:ascii="Times New Roman" w:eastAsia="Calibri" w:hAnsi="Times New Roman" w:cs="Times New Roman"/>
                <w:sz w:val="24"/>
                <w:szCs w:val="24"/>
              </w:rPr>
              <w:t>Инженерные сооружения и коммуникации</w:t>
            </w:r>
          </w:p>
        </w:tc>
        <w:tc>
          <w:tcPr>
            <w:tcW w:w="1924" w:type="dxa"/>
            <w:shd w:val="clear" w:color="auto" w:fill="FFFFFF"/>
            <w:hideMark/>
          </w:tcPr>
          <w:p w:rsidR="00B64DB6" w:rsidRPr="00B64DB6" w:rsidRDefault="00B64DB6" w:rsidP="00B64DB6">
            <w:pPr>
              <w:spacing w:after="0" w:line="259" w:lineRule="auto"/>
              <w:ind w:left="-1984" w:firstLine="198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4DB6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476" w:type="dxa"/>
            <w:shd w:val="clear" w:color="auto" w:fill="FFFFFF"/>
            <w:hideMark/>
          </w:tcPr>
          <w:p w:rsidR="00B64DB6" w:rsidRPr="00B64DB6" w:rsidRDefault="00B64DB6" w:rsidP="00B64DB6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B64DB6">
              <w:rPr>
                <w:rFonts w:ascii="Times New Roman" w:eastAsia="Calibri" w:hAnsi="Times New Roman" w:cs="Times New Roman"/>
                <w:sz w:val="24"/>
                <w:szCs w:val="24"/>
              </w:rPr>
              <w:t>279,3</w:t>
            </w:r>
          </w:p>
        </w:tc>
        <w:tc>
          <w:tcPr>
            <w:tcW w:w="2517" w:type="dxa"/>
            <w:shd w:val="clear" w:color="auto" w:fill="FFFFFF"/>
            <w:hideMark/>
          </w:tcPr>
          <w:p w:rsidR="00B64DB6" w:rsidRPr="00B64DB6" w:rsidRDefault="00B64DB6" w:rsidP="00B64DB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6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4DB6">
              <w:rPr>
                <w:rFonts w:ascii="Times New Roman" w:eastAsia="Calibri" w:hAnsi="Times New Roman" w:cs="Times New Roman"/>
                <w:sz w:val="24"/>
                <w:szCs w:val="24"/>
              </w:rPr>
              <w:t>Нападение ( захват, подрыв, вывод из строя оборудования)- взры</w:t>
            </w:r>
            <w:proofErr w:type="gramStart"/>
            <w:r w:rsidRPr="00B64DB6">
              <w:rPr>
                <w:rFonts w:ascii="Times New Roman" w:eastAsia="Calibri" w:hAnsi="Times New Roman" w:cs="Times New Roman"/>
                <w:sz w:val="24"/>
                <w:szCs w:val="24"/>
              </w:rPr>
              <w:t>в(</w:t>
            </w:r>
            <w:proofErr w:type="gramEnd"/>
            <w:r w:rsidRPr="00B64D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террорист – смертник, закладка)</w:t>
            </w:r>
          </w:p>
        </w:tc>
        <w:tc>
          <w:tcPr>
            <w:tcW w:w="1510" w:type="dxa"/>
            <w:shd w:val="clear" w:color="auto" w:fill="FFFFFF"/>
            <w:hideMark/>
          </w:tcPr>
          <w:p w:rsidR="00B64DB6" w:rsidRPr="00B64DB6" w:rsidRDefault="00B64DB6" w:rsidP="00B64DB6">
            <w:pPr>
              <w:spacing w:after="0" w:line="259" w:lineRule="auto"/>
              <w:ind w:left="27" w:right="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4DB6">
              <w:rPr>
                <w:rFonts w:ascii="Times New Roman" w:eastAsia="Calibri" w:hAnsi="Times New Roman" w:cs="Times New Roman"/>
                <w:sz w:val="24"/>
                <w:szCs w:val="24"/>
              </w:rPr>
              <w:t>Прекращение обеспечения водой, теплом, электроэнергией, выход из строя канализации</w:t>
            </w:r>
          </w:p>
        </w:tc>
      </w:tr>
    </w:tbl>
    <w:p w:rsidR="00B64DB6" w:rsidRPr="00B64DB6" w:rsidRDefault="00B64DB6" w:rsidP="00B64DB6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2. Возможные места и способы проникновения террористов на территорию: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разбитие окна, остекленной двери или других остекленных проемов в здании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учреждения;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проникновения через входные двери путём взлома замков;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- через запасные выходы;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проникновение на территорию учреждения через ограждение, используя перелаз;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предварительный сговор нарушителя с персоналом объекта.</w:t>
      </w:r>
    </w:p>
    <w:p w:rsidR="00B64DB6" w:rsidRPr="00B64DB6" w:rsidRDefault="00B64DB6" w:rsidP="00B64DB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4DB6">
        <w:rPr>
          <w:rFonts w:ascii="Times New Roman" w:eastAsia="Calibri" w:hAnsi="Times New Roman" w:cs="Times New Roman"/>
          <w:sz w:val="24"/>
          <w:szCs w:val="24"/>
        </w:rPr>
        <w:t>-контактное проникновение в МБДОУ №13: несанкционированное проникновение, переход на основе маскировки;</w:t>
      </w:r>
    </w:p>
    <w:p w:rsidR="00B64DB6" w:rsidRPr="00B64DB6" w:rsidRDefault="00B64DB6" w:rsidP="00B64DB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4DB6">
        <w:rPr>
          <w:rFonts w:ascii="Times New Roman" w:eastAsia="Calibri" w:hAnsi="Times New Roman" w:cs="Times New Roman"/>
          <w:sz w:val="24"/>
          <w:szCs w:val="24"/>
        </w:rPr>
        <w:t>- контактное нарушение целостности или характера функционирования МБДОУ №13: физическая ликвидация охраны и персонала, захват заложников;</w:t>
      </w:r>
    </w:p>
    <w:p w:rsidR="00B64DB6" w:rsidRPr="00B64DB6" w:rsidRDefault="00B64DB6" w:rsidP="00B64DB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4DB6">
        <w:rPr>
          <w:rFonts w:ascii="Times New Roman" w:eastAsia="Calibri" w:hAnsi="Times New Roman" w:cs="Times New Roman"/>
          <w:sz w:val="24"/>
          <w:szCs w:val="24"/>
        </w:rPr>
        <w:t>- бесконтактное проникновение в МБДОУ №13: контроль радио- и телефонных переговоров, визуальное и слуховое наблюдение;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B64DB6">
        <w:rPr>
          <w:rFonts w:ascii="Times New Roman" w:eastAsia="Calibri" w:hAnsi="Times New Roman" w:cs="Times New Roman"/>
          <w:sz w:val="24"/>
          <w:szCs w:val="24"/>
        </w:rPr>
        <w:t xml:space="preserve">Наиболее вероятные средства поражения, которые могут применить террористы при совершении террористического акта </w:t>
      </w:r>
    </w:p>
    <w:p w:rsidR="00B64DB6" w:rsidRPr="00B64DB6" w:rsidRDefault="00B64DB6" w:rsidP="00B64DB6">
      <w:pPr>
        <w:spacing w:after="0" w:line="240" w:lineRule="auto"/>
        <w:ind w:left="42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Calibri" w:hAnsi="Times New Roman" w:cs="Times New Roman"/>
          <w:sz w:val="24"/>
          <w:szCs w:val="24"/>
          <w:lang w:eastAsia="ru-RU"/>
        </w:rPr>
        <w:t>Применение в открытую огнестрельного оружия и взрывных устройст</w:t>
      </w:r>
      <w:proofErr w:type="gramStart"/>
      <w:r w:rsidRPr="00B64DB6">
        <w:rPr>
          <w:rFonts w:ascii="Times New Roman" w:eastAsia="Calibri" w:hAnsi="Times New Roman" w:cs="Times New Roman"/>
          <w:sz w:val="24"/>
          <w:szCs w:val="24"/>
          <w:lang w:eastAsia="ru-RU"/>
        </w:rPr>
        <w:t>в(</w:t>
      </w:r>
      <w:proofErr w:type="gramEnd"/>
      <w:r w:rsidRPr="00B64DB6">
        <w:rPr>
          <w:rFonts w:ascii="Times New Roman" w:eastAsia="Calibri" w:hAnsi="Times New Roman" w:cs="Times New Roman"/>
          <w:sz w:val="24"/>
          <w:szCs w:val="24"/>
          <w:lang w:eastAsia="ru-RU"/>
        </w:rPr>
        <w:t>гранат) или холодного оружия;</w:t>
      </w:r>
    </w:p>
    <w:p w:rsidR="00B64DB6" w:rsidRPr="00B64DB6" w:rsidRDefault="00B64DB6" w:rsidP="00B64DB6">
      <w:pPr>
        <w:spacing w:after="0" w:line="240" w:lineRule="auto"/>
        <w:ind w:left="42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Calibri" w:hAnsi="Times New Roman" w:cs="Times New Roman"/>
          <w:sz w:val="24"/>
          <w:szCs w:val="24"/>
          <w:lang w:eastAsia="ru-RU"/>
        </w:rPr>
        <w:t>применение легковоспламеняющихся жидкостей;</w:t>
      </w:r>
    </w:p>
    <w:p w:rsidR="00B64DB6" w:rsidRPr="00B64DB6" w:rsidRDefault="00B64DB6" w:rsidP="00B64DB6">
      <w:pPr>
        <w:spacing w:after="0" w:line="240" w:lineRule="auto"/>
        <w:ind w:left="426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Calibri" w:hAnsi="Times New Roman" w:cs="Times New Roman"/>
          <w:sz w:val="24"/>
          <w:szCs w:val="24"/>
          <w:lang w:eastAsia="ru-RU"/>
        </w:rPr>
        <w:t>применение разнообразных отравляющих веществ</w:t>
      </w:r>
      <w:proofErr w:type="gramStart"/>
      <w:r w:rsidRPr="00B64D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97ECD" w:rsidRDefault="00497ECD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97ECD" w:rsidRDefault="00497ECD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97ECD" w:rsidRDefault="00497ECD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97ECD" w:rsidRDefault="00497ECD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97ECD" w:rsidRDefault="00497ECD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IV. Прогноз последствий совершения террористического акта на объекте (территории) террористического акта</w:t>
      </w:r>
    </w:p>
    <w:p w:rsidR="00B64DB6" w:rsidRPr="00B64DB6" w:rsidRDefault="00B64DB6" w:rsidP="00B64D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</w:p>
    <w:p w:rsidR="00B64DB6" w:rsidRPr="00B64DB6" w:rsidRDefault="00B64DB6" w:rsidP="00B64DB6">
      <w:pPr>
        <w:spacing w:after="0" w:line="240" w:lineRule="auto"/>
        <w:rPr>
          <w:rFonts w:ascii="Times New Roman" w:eastAsia="SimSun" w:hAnsi="Times New Roman" w:cs="Times New Roman"/>
          <w:lang w:eastAsia="zh-CN"/>
        </w:rPr>
      </w:pPr>
      <w:r w:rsidRPr="00B64DB6">
        <w:rPr>
          <w:rFonts w:ascii="Times New Roman" w:eastAsia="SimSun" w:hAnsi="Times New Roman" w:cs="Times New Roman"/>
          <w:lang w:eastAsia="zh-CN"/>
        </w:rPr>
        <w:t>1.   Предполагаемые модели действий нарушителей:</w:t>
      </w:r>
    </w:p>
    <w:p w:rsidR="00B64DB6" w:rsidRPr="00B64DB6" w:rsidRDefault="00B64DB6" w:rsidP="00B64D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50" w:firstLine="330"/>
        <w:rPr>
          <w:rFonts w:ascii="Times New Roman" w:eastAsia="SimSun" w:hAnsi="Times New Roman" w:cs="Times New Roman"/>
          <w:lang w:eastAsia="zh-CN"/>
        </w:rPr>
      </w:pPr>
      <w:r w:rsidRPr="00B64DB6">
        <w:rPr>
          <w:rFonts w:ascii="Times New Roman" w:eastAsia="SimSun" w:hAnsi="Times New Roman" w:cs="Times New Roman"/>
          <w:lang w:eastAsia="zh-CN"/>
        </w:rPr>
        <w:t>подрыв заложенного заряда снаружи или внутри строений объекта (территории), или применение дистанционных средств поражения;</w:t>
      </w:r>
    </w:p>
    <w:p w:rsidR="00B64DB6" w:rsidRPr="00B64DB6" w:rsidRDefault="00B64DB6" w:rsidP="00B64D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50" w:firstLine="330"/>
        <w:rPr>
          <w:rFonts w:ascii="Times New Roman" w:eastAsia="SimSun" w:hAnsi="Times New Roman" w:cs="Times New Roman"/>
          <w:lang w:eastAsia="zh-CN"/>
        </w:rPr>
      </w:pPr>
      <w:r w:rsidRPr="00B64DB6">
        <w:rPr>
          <w:rFonts w:ascii="Times New Roman" w:eastAsia="SimSun" w:hAnsi="Times New Roman" w:cs="Times New Roman"/>
          <w:lang w:eastAsia="zh-CN"/>
        </w:rPr>
        <w:t>поджог строений объекта (территории) с применением горючих жидкостей;</w:t>
      </w:r>
    </w:p>
    <w:p w:rsidR="00B64DB6" w:rsidRPr="00B64DB6" w:rsidRDefault="00B64DB6" w:rsidP="00B64D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50" w:firstLine="330"/>
        <w:rPr>
          <w:rFonts w:ascii="Times New Roman" w:eastAsia="SimSun" w:hAnsi="Times New Roman" w:cs="Times New Roman"/>
          <w:lang w:eastAsia="zh-CN"/>
        </w:rPr>
      </w:pPr>
      <w:r w:rsidRPr="00B64DB6">
        <w:rPr>
          <w:rFonts w:ascii="Times New Roman" w:eastAsia="SimSun" w:hAnsi="Times New Roman" w:cs="Times New Roman"/>
          <w:lang w:eastAsia="zh-CN"/>
        </w:rPr>
        <w:t xml:space="preserve">распыление </w:t>
      </w:r>
      <w:proofErr w:type="gramStart"/>
      <w:r w:rsidRPr="00B64DB6">
        <w:rPr>
          <w:rFonts w:ascii="Times New Roman" w:eastAsia="SimSun" w:hAnsi="Times New Roman" w:cs="Times New Roman"/>
          <w:lang w:eastAsia="zh-CN"/>
        </w:rPr>
        <w:t>порошкообразных</w:t>
      </w:r>
      <w:proofErr w:type="gramEnd"/>
      <w:r w:rsidRPr="00B64DB6">
        <w:rPr>
          <w:rFonts w:ascii="Times New Roman" w:eastAsia="SimSun" w:hAnsi="Times New Roman" w:cs="Times New Roman"/>
          <w:lang w:eastAsia="zh-CN"/>
        </w:rPr>
        <w:t>.. или газообразных ОВ;</w:t>
      </w:r>
    </w:p>
    <w:p w:rsidR="00B64DB6" w:rsidRPr="00B64DB6" w:rsidRDefault="00B64DB6" w:rsidP="00B64D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50" w:firstLine="330"/>
        <w:rPr>
          <w:rFonts w:ascii="Times New Roman" w:eastAsia="SimSun" w:hAnsi="Times New Roman" w:cs="Times New Roman"/>
          <w:lang w:eastAsia="zh-CN"/>
        </w:rPr>
      </w:pPr>
      <w:r w:rsidRPr="00B64DB6">
        <w:rPr>
          <w:rFonts w:ascii="Times New Roman" w:eastAsia="SimSun" w:hAnsi="Times New Roman" w:cs="Times New Roman"/>
          <w:lang w:eastAsia="zh-CN"/>
        </w:rPr>
        <w:t xml:space="preserve">распыление </w:t>
      </w:r>
      <w:r w:rsidR="00497ECD" w:rsidRPr="00B64DB6">
        <w:rPr>
          <w:rFonts w:ascii="Times New Roman" w:eastAsia="SimSun" w:hAnsi="Times New Roman" w:cs="Times New Roman"/>
          <w:lang w:eastAsia="zh-CN"/>
        </w:rPr>
        <w:t>радиоактивных</w:t>
      </w:r>
      <w:r w:rsidRPr="00B64DB6">
        <w:rPr>
          <w:rFonts w:ascii="Times New Roman" w:eastAsia="SimSun" w:hAnsi="Times New Roman" w:cs="Times New Roman"/>
          <w:lang w:eastAsia="zh-CN"/>
        </w:rPr>
        <w:t xml:space="preserve"> веществ, бактериологических и биологических агентов;</w:t>
      </w:r>
    </w:p>
    <w:p w:rsidR="00B64DB6" w:rsidRPr="00B64DB6" w:rsidRDefault="00B64DB6" w:rsidP="00B64D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50" w:firstLine="330"/>
        <w:rPr>
          <w:rFonts w:ascii="Times New Roman" w:eastAsia="SimSun" w:hAnsi="Times New Roman" w:cs="Times New Roman"/>
          <w:lang w:eastAsia="zh-CN"/>
        </w:rPr>
      </w:pPr>
      <w:r w:rsidRPr="00B64DB6">
        <w:rPr>
          <w:rFonts w:ascii="Times New Roman" w:eastAsia="SimSun" w:hAnsi="Times New Roman" w:cs="Times New Roman"/>
          <w:lang w:eastAsia="zh-CN"/>
        </w:rPr>
        <w:t>захват строения объекта (территории) с удержанием воспитанников, сотрудников и посетителей;</w:t>
      </w:r>
    </w:p>
    <w:p w:rsidR="00B64DB6" w:rsidRPr="00B64DB6" w:rsidRDefault="00B64DB6" w:rsidP="00B64D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50" w:firstLine="330"/>
        <w:rPr>
          <w:rFonts w:ascii="Times New Roman" w:eastAsia="SimSun" w:hAnsi="Times New Roman" w:cs="Times New Roman"/>
          <w:lang w:eastAsia="zh-CN"/>
        </w:rPr>
      </w:pPr>
      <w:r w:rsidRPr="00B64DB6">
        <w:rPr>
          <w:rFonts w:ascii="Times New Roman" w:eastAsia="SimSun" w:hAnsi="Times New Roman" w:cs="Times New Roman"/>
          <w:lang w:eastAsia="zh-CN"/>
        </w:rPr>
        <w:t xml:space="preserve">убийство захваченных заложников.                                                                                                                                                                   </w:t>
      </w:r>
    </w:p>
    <w:p w:rsidR="00B64DB6" w:rsidRPr="00497ECD" w:rsidRDefault="00B64DB6" w:rsidP="00B64D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proofErr w:type="gramStart"/>
      <w:r w:rsidRPr="00497ECD">
        <w:rPr>
          <w:rFonts w:ascii="Times New Roman" w:eastAsia="SimSun" w:hAnsi="Times New Roman" w:cs="Times New Roman"/>
          <w:sz w:val="18"/>
          <w:szCs w:val="18"/>
          <w:lang w:eastAsia="zh-CN"/>
        </w:rPr>
        <w:t>(краткое описание основных угроз совершения террористического акта на объекте (территории) (возможность размещения на объекте (территории) взрывных устройств, захват заложников из числа работников, обучающихся и иных лиц, находящихся на объекте (территории), наличие рисков химического, биологического и радиационного заражения (загрязнения)</w:t>
      </w:r>
      <w:proofErr w:type="gramEnd"/>
    </w:p>
    <w:p w:rsidR="00B64DB6" w:rsidRPr="00497ECD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55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Вероятные последствия совершения террористического акта на объекте (территории) составляют: </w:t>
      </w:r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площадь возможной зоны разрушения (заражения) в случае совершения террористического акта - о</w:t>
      </w:r>
      <w:r w:rsidRPr="00B64DB6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сновное здание объекта площадь 279,3 </w:t>
      </w:r>
      <w:proofErr w:type="spellStart"/>
      <w:r w:rsidRPr="00B64DB6">
        <w:rPr>
          <w:rFonts w:ascii="Times New Roman" w:eastAsia="Calibri" w:hAnsi="Times New Roman" w:cs="Times New Roman"/>
          <w:sz w:val="24"/>
          <w:szCs w:val="24"/>
          <w:u w:val="single"/>
        </w:rPr>
        <w:t>кв.м</w:t>
      </w:r>
      <w:proofErr w:type="spellEnd"/>
      <w:r w:rsidRPr="00B64DB6">
        <w:rPr>
          <w:rFonts w:ascii="Times New Roman" w:eastAsia="Calibri" w:hAnsi="Times New Roman" w:cs="Times New Roman"/>
          <w:sz w:val="24"/>
          <w:szCs w:val="24"/>
          <w:u w:val="single"/>
        </w:rPr>
        <w:t>.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>(площадь возможной зоны разрушения (заражения) в случае совершения террористического акта, кв. метров, иные ситуации в результате совершения террористического акта)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55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3664"/>
        </w:tabs>
        <w:spacing w:after="0" w:line="270" w:lineRule="atLeast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ab/>
      </w:r>
    </w:p>
    <w:p w:rsidR="00B64DB6" w:rsidRPr="00B64DB6" w:rsidRDefault="00B64DB6" w:rsidP="00B64DB6">
      <w:pPr>
        <w:shd w:val="clear" w:color="auto" w:fill="FFFFFF"/>
        <w:spacing w:after="300" w:line="27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Оценка социально-экономических последствий совершения террористического акта на объекте (территории)</w:t>
      </w:r>
    </w:p>
    <w:p w:rsidR="00B64DB6" w:rsidRPr="00B64DB6" w:rsidRDefault="00B64DB6" w:rsidP="00B64DB6">
      <w:pPr>
        <w:shd w:val="clear" w:color="auto" w:fill="FFFFFF"/>
        <w:spacing w:after="300" w:line="27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3037"/>
        <w:gridCol w:w="3037"/>
        <w:gridCol w:w="3138"/>
      </w:tblGrid>
      <w:tr w:rsidR="00B64DB6" w:rsidRPr="00B64DB6" w:rsidTr="00E403F9">
        <w:tc>
          <w:tcPr>
            <w:tcW w:w="711" w:type="dxa"/>
            <w:shd w:val="clear" w:color="auto" w:fill="FFFFFF"/>
            <w:vAlign w:val="center"/>
            <w:hideMark/>
          </w:tcPr>
          <w:p w:rsidR="00B64DB6" w:rsidRPr="00B64DB6" w:rsidRDefault="00B64DB6" w:rsidP="00B64DB6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D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B64D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B64D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037" w:type="dxa"/>
            <w:shd w:val="clear" w:color="auto" w:fill="FFFFFF"/>
            <w:vAlign w:val="center"/>
            <w:hideMark/>
          </w:tcPr>
          <w:p w:rsidR="00B64DB6" w:rsidRPr="00B64DB6" w:rsidRDefault="00B64DB6" w:rsidP="00B64DB6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D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Возможные людские потери, человек</w:t>
            </w:r>
          </w:p>
        </w:tc>
        <w:tc>
          <w:tcPr>
            <w:tcW w:w="3037" w:type="dxa"/>
            <w:shd w:val="clear" w:color="auto" w:fill="FFFFFF"/>
            <w:vAlign w:val="center"/>
            <w:hideMark/>
          </w:tcPr>
          <w:p w:rsidR="00B64DB6" w:rsidRPr="00B64DB6" w:rsidRDefault="00B64DB6" w:rsidP="00B64DB6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D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Возможные нарушения инфраструктуры</w:t>
            </w:r>
          </w:p>
        </w:tc>
        <w:tc>
          <w:tcPr>
            <w:tcW w:w="3138" w:type="dxa"/>
            <w:shd w:val="clear" w:color="auto" w:fill="FFFFFF"/>
            <w:vAlign w:val="center"/>
            <w:hideMark/>
          </w:tcPr>
          <w:p w:rsidR="00B64DB6" w:rsidRPr="00B64DB6" w:rsidRDefault="00B64DB6" w:rsidP="00B64DB6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D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Возможный экономический ущерб, рублей</w:t>
            </w:r>
          </w:p>
        </w:tc>
      </w:tr>
      <w:tr w:rsidR="00B64DB6" w:rsidRPr="00B64DB6" w:rsidTr="00E403F9">
        <w:tc>
          <w:tcPr>
            <w:tcW w:w="711" w:type="dxa"/>
            <w:shd w:val="clear" w:color="auto" w:fill="FFFFFF"/>
            <w:hideMark/>
          </w:tcPr>
          <w:p w:rsidR="00B64DB6" w:rsidRPr="00B64DB6" w:rsidRDefault="00B64DB6" w:rsidP="00B64DB6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37" w:type="dxa"/>
            <w:shd w:val="clear" w:color="auto" w:fill="FFFFFF"/>
            <w:hideMark/>
          </w:tcPr>
          <w:p w:rsidR="00B64DB6" w:rsidRPr="00B64DB6" w:rsidRDefault="00B64DB6" w:rsidP="00B64DB6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4DB6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037" w:type="dxa"/>
            <w:shd w:val="clear" w:color="auto" w:fill="FFFFFF"/>
            <w:hideMark/>
          </w:tcPr>
          <w:p w:rsidR="00B64DB6" w:rsidRPr="00B64DB6" w:rsidRDefault="00B64DB6" w:rsidP="00B64DB6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4DB6">
              <w:rPr>
                <w:rFonts w:ascii="Times New Roman" w:eastAsia="Calibri" w:hAnsi="Times New Roman" w:cs="Times New Roman"/>
                <w:sz w:val="24"/>
                <w:szCs w:val="24"/>
              </w:rPr>
              <w:t>Обрушение здания с возможными  жертвами. Материальный экономический ущерб</w:t>
            </w:r>
          </w:p>
        </w:tc>
        <w:tc>
          <w:tcPr>
            <w:tcW w:w="3138" w:type="dxa"/>
            <w:shd w:val="clear" w:color="auto" w:fill="FFFFFF"/>
            <w:hideMark/>
          </w:tcPr>
          <w:p w:rsidR="00B64DB6" w:rsidRPr="00B64DB6" w:rsidRDefault="00B64DB6" w:rsidP="00B64DB6">
            <w:pPr>
              <w:spacing w:after="0" w:line="259" w:lineRule="auto"/>
              <w:ind w:left="36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64DB6" w:rsidRPr="00B64DB6" w:rsidRDefault="00B64DB6" w:rsidP="00B64DB6">
            <w:pPr>
              <w:spacing w:after="0" w:line="259" w:lineRule="auto"/>
              <w:ind w:left="3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4DB6">
              <w:rPr>
                <w:rFonts w:ascii="Times New Roman" w:eastAsia="Calibri" w:hAnsi="Times New Roman" w:cs="Times New Roman"/>
                <w:sz w:val="24"/>
                <w:szCs w:val="24"/>
              </w:rPr>
              <w:t>4312259,58 рублей</w:t>
            </w:r>
          </w:p>
        </w:tc>
      </w:tr>
    </w:tbl>
    <w:p w:rsidR="00B64DB6" w:rsidRPr="00B64DB6" w:rsidRDefault="00B64DB6" w:rsidP="00B64DB6">
      <w:pPr>
        <w:shd w:val="clear" w:color="auto" w:fill="FFFFFF"/>
        <w:spacing w:after="300" w:line="27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spacing w:after="300" w:line="27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Силы и средства, привлекаемые для обеспечения антитеррористической защищенности объекта (территории)</w:t>
      </w:r>
    </w:p>
    <w:p w:rsidR="00B64DB6" w:rsidRPr="00B64DB6" w:rsidRDefault="00B64DB6" w:rsidP="00497ECD">
      <w:pPr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Силы, привлекаемые для обеспечения антитеррористической защищенности объекта (территории):</w:t>
      </w:r>
    </w:p>
    <w:p w:rsidR="00B64DB6" w:rsidRPr="00B64DB6" w:rsidRDefault="00B64DB6" w:rsidP="00497E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- физическая сторожевая охрана;</w:t>
      </w:r>
    </w:p>
    <w:p w:rsidR="00B64DB6" w:rsidRPr="00B64DB6" w:rsidRDefault="00B64DB6" w:rsidP="00497EC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единая диспетчерская служба </w:t>
      </w:r>
      <w:proofErr w:type="spellStart"/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Лениногорского</w:t>
      </w:r>
      <w:proofErr w:type="spellEnd"/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 5-29-80;</w:t>
      </w:r>
    </w:p>
    <w:p w:rsidR="00B64DB6" w:rsidRPr="00B64DB6" w:rsidRDefault="00B64DB6" w:rsidP="00497EC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64DB6">
        <w:rPr>
          <w:rFonts w:ascii="Times New Roman" w:eastAsia="Calibri" w:hAnsi="Times New Roman" w:cs="Times New Roman"/>
          <w:sz w:val="24"/>
          <w:szCs w:val="24"/>
        </w:rPr>
        <w:t>-единая спасательная служба МЧС (пожарная охрана) – «01», 5-59-00, или «010» с сот</w:t>
      </w:r>
      <w:proofErr w:type="gramStart"/>
      <w:r w:rsidRPr="00B64DB6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B64DB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B64DB6">
        <w:rPr>
          <w:rFonts w:ascii="Times New Roman" w:eastAsia="Calibri" w:hAnsi="Times New Roman" w:cs="Times New Roman"/>
          <w:sz w:val="24"/>
          <w:szCs w:val="24"/>
        </w:rPr>
        <w:t>т</w:t>
      </w:r>
      <w:proofErr w:type="gramEnd"/>
      <w:r w:rsidRPr="00B64DB6">
        <w:rPr>
          <w:rFonts w:ascii="Times New Roman" w:eastAsia="Calibri" w:hAnsi="Times New Roman" w:cs="Times New Roman"/>
          <w:sz w:val="24"/>
          <w:szCs w:val="24"/>
        </w:rPr>
        <w:t>елефона;</w:t>
      </w:r>
    </w:p>
    <w:p w:rsidR="00B64DB6" w:rsidRPr="00B64DB6" w:rsidRDefault="00B64DB6" w:rsidP="00497EC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64DB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отделение МВД России по </w:t>
      </w:r>
      <w:proofErr w:type="spellStart"/>
      <w:r w:rsidRPr="00B64DB6">
        <w:rPr>
          <w:rFonts w:ascii="Times New Roman" w:eastAsia="Calibri" w:hAnsi="Times New Roman" w:cs="Times New Roman"/>
          <w:sz w:val="24"/>
          <w:szCs w:val="24"/>
        </w:rPr>
        <w:t>Лениногорскому</w:t>
      </w:r>
      <w:proofErr w:type="spellEnd"/>
      <w:r w:rsidRPr="00B64DB6">
        <w:rPr>
          <w:rFonts w:ascii="Times New Roman" w:eastAsia="Calibri" w:hAnsi="Times New Roman" w:cs="Times New Roman"/>
          <w:sz w:val="24"/>
          <w:szCs w:val="24"/>
        </w:rPr>
        <w:t xml:space="preserve"> району «02» или «020» </w:t>
      </w:r>
    </w:p>
    <w:p w:rsidR="00B64DB6" w:rsidRPr="00B64DB6" w:rsidRDefault="00B64DB6" w:rsidP="00497EC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64DB6">
        <w:rPr>
          <w:rFonts w:ascii="Times New Roman" w:eastAsia="Calibri" w:hAnsi="Times New Roman" w:cs="Times New Roman"/>
          <w:sz w:val="24"/>
          <w:szCs w:val="24"/>
        </w:rPr>
        <w:t>2-72-20, 2-72-27;</w:t>
      </w:r>
    </w:p>
    <w:p w:rsidR="00B64DB6" w:rsidRPr="00B64DB6" w:rsidRDefault="00B64DB6" w:rsidP="00B64DB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64DB6">
        <w:rPr>
          <w:rFonts w:ascii="Times New Roman" w:eastAsia="Calibri" w:hAnsi="Times New Roman" w:cs="Times New Roman"/>
          <w:sz w:val="24"/>
          <w:szCs w:val="24"/>
        </w:rPr>
        <w:t>-служба ФСБ 5-09-70;</w:t>
      </w:r>
    </w:p>
    <w:p w:rsidR="00B64DB6" w:rsidRPr="00B64DB6" w:rsidRDefault="00B64DB6" w:rsidP="00B64DB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64DB6">
        <w:rPr>
          <w:rFonts w:ascii="Times New Roman" w:eastAsia="Calibri" w:hAnsi="Times New Roman" w:cs="Times New Roman"/>
          <w:sz w:val="24"/>
          <w:szCs w:val="24"/>
        </w:rPr>
        <w:t>- телефон службы охраны здоровья (скорая помощь) 03, 5-03-23 или «030» с сот</w:t>
      </w:r>
      <w:proofErr w:type="gramStart"/>
      <w:r w:rsidRPr="00B64DB6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B64DB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B64DB6">
        <w:rPr>
          <w:rFonts w:ascii="Times New Roman" w:eastAsia="Calibri" w:hAnsi="Times New Roman" w:cs="Times New Roman"/>
          <w:sz w:val="24"/>
          <w:szCs w:val="24"/>
        </w:rPr>
        <w:t>т</w:t>
      </w:r>
      <w:proofErr w:type="gramEnd"/>
      <w:r w:rsidRPr="00B64DB6">
        <w:rPr>
          <w:rFonts w:ascii="Times New Roman" w:eastAsia="Calibri" w:hAnsi="Times New Roman" w:cs="Times New Roman"/>
          <w:sz w:val="24"/>
          <w:szCs w:val="24"/>
        </w:rPr>
        <w:t>елефона;</w:t>
      </w:r>
    </w:p>
    <w:p w:rsidR="00B64DB6" w:rsidRPr="00B64DB6" w:rsidRDefault="00B64DB6" w:rsidP="00B64DB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64DB6">
        <w:rPr>
          <w:rFonts w:ascii="Times New Roman" w:eastAsia="Calibri" w:hAnsi="Times New Roman" w:cs="Times New Roman"/>
          <w:sz w:val="24"/>
          <w:szCs w:val="24"/>
        </w:rPr>
        <w:t>- телефон службы газа 04, 5-78-80 или «040» с сот</w:t>
      </w:r>
      <w:proofErr w:type="gramStart"/>
      <w:r w:rsidRPr="00B64DB6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B64DB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B64DB6">
        <w:rPr>
          <w:rFonts w:ascii="Times New Roman" w:eastAsia="Calibri" w:hAnsi="Times New Roman" w:cs="Times New Roman"/>
          <w:sz w:val="24"/>
          <w:szCs w:val="24"/>
        </w:rPr>
        <w:t>т</w:t>
      </w:r>
      <w:proofErr w:type="gramEnd"/>
      <w:r w:rsidRPr="00B64DB6">
        <w:rPr>
          <w:rFonts w:ascii="Times New Roman" w:eastAsia="Calibri" w:hAnsi="Times New Roman" w:cs="Times New Roman"/>
          <w:sz w:val="24"/>
          <w:szCs w:val="24"/>
        </w:rPr>
        <w:t>елефона;</w:t>
      </w:r>
    </w:p>
    <w:p w:rsidR="00B64DB6" w:rsidRPr="00B64DB6" w:rsidRDefault="00B64DB6" w:rsidP="00B64DB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64DB6">
        <w:rPr>
          <w:rFonts w:ascii="Times New Roman" w:eastAsia="Calibri" w:hAnsi="Times New Roman" w:cs="Times New Roman"/>
          <w:sz w:val="24"/>
          <w:szCs w:val="24"/>
        </w:rPr>
        <w:t>-диспетчер ФГУП «Охрана» на тревожную сигнализацию (кнопка) 5-09-14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Calibri" w:hAnsi="Times New Roman" w:cs="Times New Roman"/>
          <w:sz w:val="24"/>
          <w:szCs w:val="24"/>
        </w:rPr>
        <w:t>-инженер по обслуживанию системы видеонаблюдения 89173968274</w:t>
      </w:r>
    </w:p>
    <w:p w:rsidR="00B64DB6" w:rsidRPr="00B64DB6" w:rsidRDefault="00B64DB6" w:rsidP="00B64DB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B64DB6">
        <w:rPr>
          <w:rFonts w:ascii="Times New Roman" w:eastAsia="Calibri" w:hAnsi="Times New Roman" w:cs="Times New Roman"/>
          <w:sz w:val="24"/>
          <w:szCs w:val="24"/>
        </w:rPr>
        <w:t>диспетчер прямого вывода сигнала «Пожар» ПАК «Стрелец - мониторинг» 5-12-71,5-04-52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Средства, привлекаемые для обеспечения антитеррористической защищенности объекта (территории): </w:t>
      </w:r>
    </w:p>
    <w:p w:rsidR="00B64DB6" w:rsidRPr="00B64DB6" w:rsidRDefault="00B64DB6" w:rsidP="00B64D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4DB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-</w:t>
      </w:r>
      <w:r w:rsidRPr="00B64DB6">
        <w:rPr>
          <w:rFonts w:ascii="Times New Roman" w:eastAsia="Calibri" w:hAnsi="Times New Roman" w:cs="Times New Roman"/>
          <w:sz w:val="24"/>
          <w:szCs w:val="24"/>
        </w:rPr>
        <w:t>учреждение охраняется круглосуточно  силами сторожей СОШ №13 по утвержденному графику.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Calibri" w:hAnsi="Times New Roman" w:cs="Times New Roman"/>
          <w:sz w:val="24"/>
          <w:szCs w:val="24"/>
        </w:rPr>
        <w:t xml:space="preserve">-помещение поста вахты СОШ №13 оборудовано средствами телефонной связи, «тревожной» кнопкой. </w:t>
      </w:r>
    </w:p>
    <w:p w:rsidR="00B64DB6" w:rsidRPr="00B64DB6" w:rsidRDefault="00B64DB6" w:rsidP="00B64DB6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22272F"/>
          <w:sz w:val="24"/>
          <w:szCs w:val="24"/>
          <w:u w:val="single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Меры по инженерно-технической, физической защите и пожарной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безопасности объекта территории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 xml:space="preserve"> 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1.Меры по инженерно-технической защите объект</w:t>
      </w:r>
      <w:proofErr w:type="gramStart"/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а(</w:t>
      </w:r>
      <w:proofErr w:type="gramEnd"/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территории):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объектовые и локальные системы оповещения - </w:t>
      </w:r>
      <w:r w:rsidRPr="00B64DB6">
        <w:rPr>
          <w:rFonts w:ascii="Times New Roman" w:eastAsia="Times New Roman" w:hAnsi="Times New Roman" w:cs="Times New Roman"/>
          <w:u w:val="single"/>
          <w:lang w:eastAsia="ru-RU"/>
        </w:rPr>
        <w:t>объект    оснащен      автоматической пожарной сигнализацией марки «Гранит – 8», прибор приемно-контрольный, охранно-пожарный предназначен для охраны объектов разного назначения.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B64DB6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(наличие, марка, характеристика)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б) резервные источники электроснабжения, теплоснабжения,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газоснабжения, водоснабжения, системы связи – </w:t>
      </w:r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не имеется</w:t>
      </w: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B64DB6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(наличие, марка, характеристика)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технические системы обнаружения несанкционированного проникновения на объект (территорию), оповещения о несанкционированном проникновении на объект (территорию) или системы физической защиты - </w:t>
      </w:r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видеонаблюдение (1 камера внутренняя, 7 камер наружных), сторожевая охрана;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2832"/>
          <w:tab w:val="left" w:pos="3540"/>
          <w:tab w:val="left" w:pos="424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4DB6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(наличие, марка, количество)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стационарные и ручные металлоискатели – </w:t>
      </w:r>
      <w:proofErr w:type="gramStart"/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ручной</w:t>
      </w:r>
      <w:proofErr w:type="gramEnd"/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64DB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SPHINX</w:t>
      </w: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64DB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BM</w:t>
      </w: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611 ,1шт.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color w:val="22272F"/>
          <w:sz w:val="20"/>
          <w:szCs w:val="20"/>
          <w:lang w:eastAsia="ru-RU"/>
        </w:rPr>
        <w:t>(наличие, марка, количество</w:t>
      </w:r>
      <w:r w:rsidRPr="00B64DB6">
        <w:rPr>
          <w:rFonts w:ascii="Times New Roman" w:eastAsia="Times New Roman" w:hAnsi="Times New Roman" w:cs="Times New Roman"/>
          <w:color w:val="22272F"/>
          <w:sz w:val="18"/>
          <w:szCs w:val="18"/>
          <w:lang w:eastAsia="ru-RU"/>
        </w:rPr>
        <w:t>)</w:t>
      </w:r>
    </w:p>
    <w:p w:rsidR="00B64DB6" w:rsidRPr="00B64DB6" w:rsidRDefault="00B64DB6" w:rsidP="00B64D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4DB6">
        <w:rPr>
          <w:rFonts w:ascii="Times New Roman" w:eastAsia="Calibri" w:hAnsi="Times New Roman" w:cs="Times New Roman"/>
          <w:sz w:val="24"/>
          <w:szCs w:val="24"/>
        </w:rPr>
        <w:t>2. Меры по физической защите объекта территории:</w:t>
      </w:r>
    </w:p>
    <w:p w:rsidR="00B64DB6" w:rsidRPr="00B64DB6" w:rsidRDefault="00B64DB6" w:rsidP="00B64DB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4DB6" w:rsidRPr="00B64DB6" w:rsidRDefault="00B64DB6" w:rsidP="00B64DB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количество контрольно-пропускных пунктов (для прохода людей и проезда транспортных средств) – не имеется;</w:t>
      </w:r>
    </w:p>
    <w:p w:rsidR="00B64DB6" w:rsidRPr="00B64DB6" w:rsidRDefault="00B64DB6" w:rsidP="00B64DB6">
      <w:pPr>
        <w:shd w:val="clear" w:color="auto" w:fill="FFFFFF"/>
        <w:tabs>
          <w:tab w:val="left" w:pos="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б) количество эвакуационных выходов  (для  выхода  людей  и  выезда транспортных средств) – для выхода людей из здания 4 эвакуационных выхода, 1 центральный вход (ворота), 1 запасной вход  ( ворота)</w:t>
      </w:r>
      <w:proofErr w:type="gramStart"/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Кол-во выходов на кровлю -нет;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наличие на объекте  (территории) электронной системы пропуска – не имеется;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4DB6">
        <w:rPr>
          <w:rFonts w:ascii="Times New Roman" w:eastAsia="Times New Roman" w:hAnsi="Times New Roman" w:cs="Times New Roman"/>
          <w:sz w:val="20"/>
          <w:szCs w:val="20"/>
          <w:lang w:eastAsia="ru-RU"/>
        </w:rPr>
        <w:t>(тип установленного оборудования)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u w:val="single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г)</w:t>
      </w:r>
      <w:r w:rsidRPr="00B64DB6">
        <w:rPr>
          <w:rFonts w:ascii="Times New Roman" w:eastAsia="Times New Roman" w:hAnsi="Times New Roman" w:cs="Times New Roman"/>
          <w:lang w:eastAsia="ru-RU"/>
        </w:rPr>
        <w:t xml:space="preserve"> физическая охрана объекта - </w:t>
      </w:r>
      <w:r w:rsidRPr="00B64DB6">
        <w:rPr>
          <w:rFonts w:ascii="Times New Roman" w:eastAsia="Times New Roman" w:hAnsi="Times New Roman" w:cs="Times New Roman"/>
          <w:u w:val="single"/>
          <w:lang w:eastAsia="ru-RU"/>
        </w:rPr>
        <w:t xml:space="preserve">                            специализированная охрана не имеется_________________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DB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</w:t>
      </w:r>
      <w:proofErr w:type="gramStart"/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>(организация, осуществляющая охранные мероприятия, количество постов (человек)</w:t>
      </w:r>
      <w:proofErr w:type="gramEnd"/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18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Calibri" w:hAnsi="Times New Roman" w:cs="Times New Roman"/>
          <w:b/>
          <w:sz w:val="24"/>
          <w:szCs w:val="24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3. </w:t>
      </w:r>
      <w:r w:rsidRPr="00B64DB6">
        <w:rPr>
          <w:rFonts w:ascii="Times New Roman" w:eastAsia="Times New Roman" w:hAnsi="Times New Roman" w:cs="Times New Roman"/>
          <w:lang w:eastAsia="ru-RU"/>
        </w:rPr>
        <w:t>Наличие систем  противопожарной защиты и первичных средств пожаротушения объекта (территории):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64DB6">
        <w:rPr>
          <w:rFonts w:ascii="Times New Roman" w:eastAsia="Times New Roman" w:hAnsi="Times New Roman" w:cs="Times New Roman"/>
          <w:lang w:eastAsia="ru-RU"/>
        </w:rPr>
        <w:t xml:space="preserve">а) наличие автоматической пожарной сигнализации - </w:t>
      </w:r>
      <w:r w:rsidRPr="00B64DB6">
        <w:rPr>
          <w:rFonts w:ascii="Times New Roman" w:eastAsia="Times New Roman" w:hAnsi="Times New Roman" w:cs="Times New Roman"/>
          <w:u w:val="single"/>
          <w:lang w:eastAsia="ru-RU"/>
        </w:rPr>
        <w:t xml:space="preserve">объект    оснащен      автоматической пожарной сигнализацией марки «Гранит – 8», прибор приемно-контрольный, охранно-пожарный предназначен для охраны объектов разного назначения. Имеется ПАК «Стрелец-мониторинг» - система мониторинга, обработки и передачи данных о возгорании, динамике развития пожаров в сложных зданиях и сооружениях с массовым пребыванием людей. 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u w:val="single"/>
          <w:lang w:eastAsia="ru-RU"/>
        </w:rPr>
      </w:pPr>
      <w:r w:rsidRPr="00B64DB6">
        <w:rPr>
          <w:rFonts w:ascii="Times New Roman" w:eastAsia="Times New Roman" w:hAnsi="Times New Roman" w:cs="Times New Roman"/>
          <w:lang w:eastAsia="ru-RU"/>
        </w:rPr>
        <w:lastRenderedPageBreak/>
        <w:t xml:space="preserve">б) наличие системы внутреннего противопожарного водопровода - </w:t>
      </w:r>
      <w:r w:rsidR="00497ECD">
        <w:rPr>
          <w:rFonts w:ascii="Times New Roman" w:eastAsia="Times New Roman" w:hAnsi="Times New Roman" w:cs="Times New Roman"/>
          <w:u w:val="single"/>
          <w:lang w:eastAsia="ru-RU"/>
        </w:rPr>
        <w:t xml:space="preserve">         </w:t>
      </w:r>
      <w:r w:rsidRPr="00B64DB6">
        <w:rPr>
          <w:rFonts w:ascii="Times New Roman" w:eastAsia="Times New Roman" w:hAnsi="Times New Roman" w:cs="Times New Roman"/>
          <w:u w:val="single"/>
          <w:lang w:eastAsia="ru-RU"/>
        </w:rPr>
        <w:t>не</w:t>
      </w:r>
      <w:r w:rsidR="00497ECD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Pr="00B64DB6">
        <w:rPr>
          <w:rFonts w:ascii="Times New Roman" w:eastAsia="Times New Roman" w:hAnsi="Times New Roman" w:cs="Times New Roman"/>
          <w:u w:val="single"/>
          <w:lang w:eastAsia="ru-RU"/>
        </w:rPr>
        <w:t xml:space="preserve"> имеется_______________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DB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</w:t>
      </w:r>
      <w:r w:rsidR="00497ECD">
        <w:rPr>
          <w:rFonts w:ascii="Times New Roman" w:eastAsia="Times New Roman" w:hAnsi="Times New Roman" w:cs="Times New Roman"/>
          <w:lang w:eastAsia="ru-RU"/>
        </w:rPr>
        <w:t xml:space="preserve">                     </w:t>
      </w:r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(характеристика)       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64DB6">
        <w:rPr>
          <w:rFonts w:ascii="Times New Roman" w:eastAsia="Times New Roman" w:hAnsi="Times New Roman" w:cs="Times New Roman"/>
          <w:lang w:eastAsia="ru-RU"/>
        </w:rPr>
        <w:t xml:space="preserve">в) наличие автоматической системы пожаротушения </w:t>
      </w:r>
      <w:r w:rsidR="00497ECD">
        <w:rPr>
          <w:rFonts w:ascii="Times New Roman" w:eastAsia="Times New Roman" w:hAnsi="Times New Roman" w:cs="Times New Roman"/>
          <w:lang w:eastAsia="ru-RU"/>
        </w:rPr>
        <w:t xml:space="preserve">     </w:t>
      </w:r>
      <w:r w:rsidRPr="00B64DB6">
        <w:rPr>
          <w:rFonts w:ascii="Times New Roman" w:eastAsia="Times New Roman" w:hAnsi="Times New Roman" w:cs="Times New Roman"/>
          <w:u w:val="single"/>
          <w:lang w:eastAsia="ru-RU"/>
        </w:rPr>
        <w:t xml:space="preserve">не </w:t>
      </w:r>
      <w:r w:rsidR="00497ECD">
        <w:rPr>
          <w:rFonts w:ascii="Times New Roman" w:eastAsia="Times New Roman" w:hAnsi="Times New Roman" w:cs="Times New Roman"/>
          <w:u w:val="single"/>
          <w:lang w:eastAsia="ru-RU"/>
        </w:rPr>
        <w:t xml:space="preserve">  </w:t>
      </w:r>
      <w:r w:rsidRPr="00B64DB6">
        <w:rPr>
          <w:rFonts w:ascii="Times New Roman" w:eastAsia="Times New Roman" w:hAnsi="Times New Roman" w:cs="Times New Roman"/>
          <w:u w:val="single"/>
          <w:lang w:eastAsia="ru-RU"/>
        </w:rPr>
        <w:t xml:space="preserve">имеется______________________________ 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DB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</w:t>
      </w:r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>(тип, марка)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DB6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64DB6">
        <w:rPr>
          <w:rFonts w:ascii="Times New Roman" w:eastAsia="Times New Roman" w:hAnsi="Times New Roman" w:cs="Times New Roman"/>
          <w:lang w:eastAsia="ru-RU"/>
        </w:rPr>
        <w:t xml:space="preserve">в) наличие автоматической системы пожаротушения </w:t>
      </w:r>
      <w:r w:rsidR="00497ECD">
        <w:rPr>
          <w:rFonts w:ascii="Times New Roman" w:eastAsia="Times New Roman" w:hAnsi="Times New Roman" w:cs="Times New Roman"/>
          <w:lang w:eastAsia="ru-RU"/>
        </w:rPr>
        <w:t xml:space="preserve">    </w:t>
      </w:r>
      <w:r w:rsidRPr="00B64DB6">
        <w:rPr>
          <w:rFonts w:ascii="Times New Roman" w:eastAsia="Times New Roman" w:hAnsi="Times New Roman" w:cs="Times New Roman"/>
          <w:u w:val="single"/>
          <w:lang w:eastAsia="ru-RU"/>
        </w:rPr>
        <w:t xml:space="preserve">не имеется______________________________ 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DB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</w:t>
      </w:r>
      <w:r w:rsidR="00497ECD">
        <w:rPr>
          <w:rFonts w:ascii="Times New Roman" w:eastAsia="Times New Roman" w:hAnsi="Times New Roman" w:cs="Times New Roman"/>
          <w:lang w:eastAsia="ru-RU"/>
        </w:rPr>
        <w:t xml:space="preserve">                     </w:t>
      </w:r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>(тип, марка)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B64DB6">
        <w:rPr>
          <w:rFonts w:ascii="Times New Roman" w:eastAsia="Times New Roman" w:hAnsi="Times New Roman" w:cs="Times New Roman"/>
          <w:lang w:eastAsia="ru-RU"/>
        </w:rPr>
        <w:t xml:space="preserve">г) наличие системы оповещения и управления эвакуацией при пожаре - </w:t>
      </w:r>
      <w:r w:rsidRPr="00B64DB6">
        <w:rPr>
          <w:rFonts w:ascii="Times New Roman" w:eastAsia="Times New Roman" w:hAnsi="Times New Roman" w:cs="Times New Roman"/>
          <w:u w:val="single"/>
          <w:lang w:eastAsia="ru-RU"/>
        </w:rPr>
        <w:t xml:space="preserve">          не имеется____________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DB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</w:t>
      </w:r>
      <w:r w:rsidR="00497ECD">
        <w:rPr>
          <w:rFonts w:ascii="Times New Roman" w:eastAsia="Times New Roman" w:hAnsi="Times New Roman" w:cs="Times New Roman"/>
          <w:lang w:eastAsia="ru-RU"/>
        </w:rPr>
        <w:t xml:space="preserve">  </w:t>
      </w:r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>(тип, марка)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72F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наличие первичных средств пожаротушения (огнетушителей): </w:t>
      </w:r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имеются порошковые огнетушители ОП - 2 в количестве 4 шт. О</w:t>
      </w:r>
      <w:r w:rsidRPr="00B64DB6">
        <w:rPr>
          <w:rFonts w:ascii="Times New Roman" w:eastAsia="SimSun" w:hAnsi="Times New Roman" w:cs="Times New Roman"/>
          <w:bCs/>
          <w:sz w:val="24"/>
          <w:szCs w:val="24"/>
          <w:u w:val="single"/>
        </w:rPr>
        <w:t xml:space="preserve">гнетушитель </w:t>
      </w:r>
      <w:r w:rsidRPr="00B64DB6">
        <w:rPr>
          <w:rFonts w:ascii="Times New Roman" w:eastAsia="SimSun" w:hAnsi="Times New Roman" w:cs="Times New Roman"/>
          <w:sz w:val="24"/>
          <w:szCs w:val="24"/>
          <w:u w:val="single"/>
        </w:rPr>
        <w:t xml:space="preserve"> вмещает 5,9  литра рабочего вещества. Общая масса заряда составляет 5  кг. </w:t>
      </w:r>
      <w:proofErr w:type="gramStart"/>
      <w:r w:rsidRPr="00B64DB6">
        <w:rPr>
          <w:rFonts w:ascii="Times New Roman" w:eastAsia="SimSun" w:hAnsi="Times New Roman" w:cs="Times New Roman"/>
          <w:sz w:val="24"/>
          <w:szCs w:val="24"/>
          <w:u w:val="single"/>
        </w:rPr>
        <w:t>Максимальная</w:t>
      </w:r>
      <w:proofErr w:type="gramEnd"/>
      <w:r w:rsidRPr="00B64DB6">
        <w:rPr>
          <w:rFonts w:ascii="Times New Roman" w:eastAsia="SimSun" w:hAnsi="Times New Roman" w:cs="Times New Roman"/>
          <w:sz w:val="24"/>
          <w:szCs w:val="24"/>
          <w:u w:val="single"/>
        </w:rPr>
        <w:t xml:space="preserve"> длинна выброса рабочего вещества составляет 3 метра. Его огнетушащая способность составляет 1,6 Мпа</w:t>
      </w:r>
      <w:proofErr w:type="gramStart"/>
      <w:r w:rsidRPr="00B64DB6">
        <w:rPr>
          <w:rFonts w:ascii="Times New Roman" w:eastAsia="SimSun" w:hAnsi="Times New Roman" w:cs="Times New Roman"/>
          <w:sz w:val="24"/>
          <w:szCs w:val="24"/>
          <w:u w:val="single"/>
        </w:rPr>
        <w:t xml:space="preserve"> ;</w:t>
      </w:r>
      <w:proofErr w:type="gramEnd"/>
      <w:r w:rsidRPr="00B64DB6">
        <w:rPr>
          <w:rFonts w:ascii="Times New Roman" w:eastAsia="SimSun" w:hAnsi="Times New Roman" w:cs="Times New Roman"/>
          <w:sz w:val="24"/>
          <w:szCs w:val="24"/>
          <w:u w:val="single"/>
        </w:rPr>
        <w:t xml:space="preserve">34 В. Общая масса этого устройства с зарядом составляет 6,3 кг. Он имеет такие габариты – 130 мм в диаметре и 420 мм в высоту. 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DB6">
        <w:rPr>
          <w:rFonts w:ascii="Times New Roman" w:eastAsia="Times New Roman" w:hAnsi="Times New Roman" w:cs="Times New Roman"/>
          <w:sz w:val="18"/>
          <w:szCs w:val="18"/>
          <w:lang w:eastAsia="ru-RU"/>
        </w:rPr>
        <w:t>(характеристика)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B64DB6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B64DB6" w:rsidRPr="00497ECD" w:rsidRDefault="00497ECD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Courier New" w:eastAsia="Times New Roman" w:hAnsi="Courier New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</w:t>
      </w:r>
      <w:r w:rsidR="00B64DB6" w:rsidRPr="00B64D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VIII. Выводы и рекомендации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Chars="350" w:firstLine="840"/>
        <w:jc w:val="both"/>
        <w:rPr>
          <w:rFonts w:ascii="Times New Roman" w:eastAsia="Times New Roman" w:hAnsi="Times New Roman" w:cs="Times New Roman"/>
          <w:bCs/>
          <w:color w:val="22272F"/>
          <w:sz w:val="24"/>
          <w:szCs w:val="24"/>
          <w:lang w:eastAsia="ru-RU"/>
        </w:rPr>
      </w:pPr>
      <w:r w:rsidRPr="00497E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Объект не соответствует требованиям Постановления Правительства Российской Федерации №1006 </w:t>
      </w:r>
      <w:r w:rsidRPr="00B64DB6">
        <w:rPr>
          <w:rFonts w:ascii="Times New Roman" w:eastAsia="Times New Roman" w:hAnsi="Times New Roman" w:cs="Times New Roman"/>
          <w:bCs/>
          <w:color w:val="22272F"/>
          <w:sz w:val="24"/>
          <w:szCs w:val="24"/>
          <w:lang w:eastAsia="ru-RU"/>
        </w:rPr>
        <w:t>от 02 августа 2019 года согласно заявленной категории.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64DB6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Рекомендации:</w:t>
      </w:r>
      <w:r w:rsidRPr="00B64DB6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B64DB6" w:rsidRPr="00B64DB6" w:rsidRDefault="00B64DB6" w:rsidP="00B64DB6">
      <w:pPr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Chars="250"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64DB6">
        <w:rPr>
          <w:rFonts w:ascii="Times New Roman" w:eastAsia="Calibri" w:hAnsi="Times New Roman" w:cs="Times New Roman"/>
          <w:color w:val="000000"/>
          <w:sz w:val="24"/>
          <w:szCs w:val="24"/>
        </w:rPr>
        <w:t>Во</w:t>
      </w:r>
      <w:proofErr w:type="gramEnd"/>
      <w:r w:rsidRPr="00B64DB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исполнении пункта</w:t>
      </w:r>
      <w:r w:rsidRPr="00B64DB6">
        <w:rPr>
          <w:rFonts w:ascii="Times New Roman" w:eastAsia="Calibri" w:hAnsi="Times New Roman" w:cs="Times New Roman"/>
          <w:sz w:val="24"/>
          <w:szCs w:val="24"/>
        </w:rPr>
        <w:t xml:space="preserve"> 24 </w:t>
      </w:r>
      <w:proofErr w:type="spellStart"/>
      <w:r w:rsidRPr="00B64DB6">
        <w:rPr>
          <w:rFonts w:ascii="Times New Roman" w:eastAsia="Calibri" w:hAnsi="Times New Roman" w:cs="Times New Roman"/>
          <w:sz w:val="24"/>
          <w:szCs w:val="24"/>
        </w:rPr>
        <w:t>пп</w:t>
      </w:r>
      <w:proofErr w:type="spellEnd"/>
      <w:r w:rsidRPr="00B64DB6">
        <w:rPr>
          <w:rFonts w:ascii="Times New Roman" w:eastAsia="Calibri" w:hAnsi="Times New Roman" w:cs="Times New Roman"/>
          <w:sz w:val="24"/>
          <w:szCs w:val="24"/>
        </w:rPr>
        <w:t xml:space="preserve">. В)  постановления правительства № 1006 от 02.08.2019 организовать на объекте физическую охрану для обеспечения пропускного и </w:t>
      </w:r>
      <w:proofErr w:type="spellStart"/>
      <w:r w:rsidRPr="00B64DB6">
        <w:rPr>
          <w:rFonts w:ascii="Times New Roman" w:eastAsia="Calibri" w:hAnsi="Times New Roman" w:cs="Times New Roman"/>
          <w:sz w:val="24"/>
          <w:szCs w:val="24"/>
        </w:rPr>
        <w:t>внутриобъектового</w:t>
      </w:r>
      <w:proofErr w:type="spellEnd"/>
      <w:r w:rsidRPr="00B64DB6">
        <w:rPr>
          <w:rFonts w:ascii="Times New Roman" w:eastAsia="Calibri" w:hAnsi="Times New Roman" w:cs="Times New Roman"/>
          <w:sz w:val="24"/>
          <w:szCs w:val="24"/>
        </w:rPr>
        <w:t xml:space="preserve"> режимов и осуществление </w:t>
      </w:r>
      <w:proofErr w:type="gramStart"/>
      <w:r w:rsidRPr="00B64DB6">
        <w:rPr>
          <w:rFonts w:ascii="Times New Roman" w:eastAsia="Calibri" w:hAnsi="Times New Roman" w:cs="Times New Roman"/>
          <w:sz w:val="24"/>
          <w:szCs w:val="24"/>
        </w:rPr>
        <w:t>контроля за</w:t>
      </w:r>
      <w:proofErr w:type="gramEnd"/>
      <w:r w:rsidRPr="00B64DB6">
        <w:rPr>
          <w:rFonts w:ascii="Times New Roman" w:eastAsia="Calibri" w:hAnsi="Times New Roman" w:cs="Times New Roman"/>
          <w:sz w:val="24"/>
          <w:szCs w:val="24"/>
        </w:rPr>
        <w:t xml:space="preserve"> их функционированием - срок устранения 2 года со дня подписания паспорта безопасности.</w:t>
      </w:r>
    </w:p>
    <w:p w:rsidR="00B64DB6" w:rsidRPr="00B64DB6" w:rsidRDefault="00B64DB6" w:rsidP="00B64DB6">
      <w:pPr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Chars="250"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64DB6">
        <w:rPr>
          <w:rFonts w:ascii="Times New Roman" w:eastAsia="Calibri" w:hAnsi="Times New Roman" w:cs="Times New Roman"/>
          <w:color w:val="000000"/>
          <w:sz w:val="24"/>
          <w:szCs w:val="24"/>
        </w:rPr>
        <w:t>Во</w:t>
      </w:r>
      <w:proofErr w:type="gramEnd"/>
      <w:r w:rsidRPr="00B64DB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исполнении пункта</w:t>
      </w:r>
      <w:r w:rsidRPr="00B64DB6">
        <w:rPr>
          <w:rFonts w:ascii="Times New Roman" w:eastAsia="Calibri" w:hAnsi="Times New Roman" w:cs="Times New Roman"/>
          <w:sz w:val="24"/>
          <w:szCs w:val="24"/>
        </w:rPr>
        <w:t xml:space="preserve"> 24 </w:t>
      </w:r>
      <w:proofErr w:type="spellStart"/>
      <w:r w:rsidRPr="00B64DB6">
        <w:rPr>
          <w:rFonts w:ascii="Times New Roman" w:eastAsia="Calibri" w:hAnsi="Times New Roman" w:cs="Times New Roman"/>
          <w:sz w:val="24"/>
          <w:szCs w:val="24"/>
        </w:rPr>
        <w:t>пп</w:t>
      </w:r>
      <w:proofErr w:type="spellEnd"/>
      <w:r w:rsidRPr="00B64DB6">
        <w:rPr>
          <w:rFonts w:ascii="Times New Roman" w:eastAsia="Calibri" w:hAnsi="Times New Roman" w:cs="Times New Roman"/>
          <w:sz w:val="24"/>
          <w:szCs w:val="24"/>
        </w:rPr>
        <w:t>. Д)  постановления правительства № 1006 от 02.08.2019 оборудовать объектов (территорий) системами оповещения и управления эвакуацией либо автономными системами (средствами) экстренного оповещения работников, обучающихся и иных лиц, находящихся на объекте (территории), о потенциальной угрозе возникновения или о возникновении чрезвычайной ситуации - срок устранения 2 года со дня подписания паспорта безопасности.</w:t>
      </w:r>
    </w:p>
    <w:p w:rsidR="00B64DB6" w:rsidRPr="00B64DB6" w:rsidRDefault="00B64DB6" w:rsidP="00B64DB6">
      <w:pPr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Chars="250" w:firstLine="60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64DB6">
        <w:rPr>
          <w:rFonts w:ascii="Times New Roman" w:eastAsia="Calibri" w:hAnsi="Times New Roman" w:cs="Times New Roman"/>
          <w:color w:val="000000"/>
          <w:sz w:val="24"/>
          <w:szCs w:val="24"/>
        </w:rPr>
        <w:t>Во</w:t>
      </w:r>
      <w:proofErr w:type="gramEnd"/>
      <w:r w:rsidRPr="00B64DB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исполнении пункта</w:t>
      </w:r>
      <w:r w:rsidRPr="00B64DB6">
        <w:rPr>
          <w:rFonts w:ascii="Times New Roman" w:eastAsia="Calibri" w:hAnsi="Times New Roman" w:cs="Times New Roman"/>
          <w:sz w:val="24"/>
          <w:szCs w:val="24"/>
        </w:rPr>
        <w:t xml:space="preserve"> 24 </w:t>
      </w:r>
      <w:proofErr w:type="spellStart"/>
      <w:r w:rsidRPr="00B64DB6">
        <w:rPr>
          <w:rFonts w:ascii="Times New Roman" w:eastAsia="Calibri" w:hAnsi="Times New Roman" w:cs="Times New Roman"/>
          <w:sz w:val="24"/>
          <w:szCs w:val="24"/>
        </w:rPr>
        <w:t>пп</w:t>
      </w:r>
      <w:proofErr w:type="spellEnd"/>
      <w:r w:rsidRPr="00B64DB6">
        <w:rPr>
          <w:rFonts w:ascii="Times New Roman" w:eastAsia="Calibri" w:hAnsi="Times New Roman" w:cs="Times New Roman"/>
          <w:sz w:val="24"/>
          <w:szCs w:val="24"/>
        </w:rPr>
        <w:t>. Е)  постановления правительства № 1006 от 02.08.2019 организовать с работниками объектов (территорий) практические занятия и инструктажи о порядке действий при обнаружении на объектах (территориях) посторонних лиц и подозрительных предметов, а также при угрозе совершения террористического акта - на постоянной основе со дня подписания паспорта безопасности;</w:t>
      </w:r>
    </w:p>
    <w:p w:rsidR="00B64DB6" w:rsidRPr="00B64DB6" w:rsidRDefault="00B64DB6" w:rsidP="00B64DB6">
      <w:pPr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Chars="250" w:firstLine="600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proofErr w:type="gramStart"/>
      <w:r w:rsidRPr="00B64DB6">
        <w:rPr>
          <w:rFonts w:ascii="Times New Roman" w:eastAsia="Calibri" w:hAnsi="Times New Roman" w:cs="Times New Roman"/>
          <w:color w:val="000000"/>
          <w:sz w:val="24"/>
          <w:szCs w:val="24"/>
        </w:rPr>
        <w:t>Во</w:t>
      </w:r>
      <w:proofErr w:type="gramEnd"/>
      <w:r w:rsidRPr="00B64DB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исполнении пункта</w:t>
      </w:r>
      <w:r w:rsidRPr="00B64DB6">
        <w:rPr>
          <w:rFonts w:ascii="Times New Roman" w:eastAsia="Calibri" w:hAnsi="Times New Roman" w:cs="Times New Roman"/>
          <w:color w:val="0000FF"/>
          <w:sz w:val="24"/>
          <w:szCs w:val="24"/>
        </w:rPr>
        <w:t xml:space="preserve"> </w:t>
      </w:r>
      <w:r w:rsidRPr="00B64DB6">
        <w:rPr>
          <w:rFonts w:ascii="Times New Roman" w:eastAsia="Calibri" w:hAnsi="Times New Roman" w:cs="Times New Roman"/>
          <w:sz w:val="24"/>
          <w:szCs w:val="24"/>
        </w:rPr>
        <w:t xml:space="preserve">24 </w:t>
      </w:r>
      <w:proofErr w:type="spellStart"/>
      <w:r w:rsidRPr="00B64DB6">
        <w:rPr>
          <w:rFonts w:ascii="Times New Roman" w:eastAsia="Calibri" w:hAnsi="Times New Roman" w:cs="Times New Roman"/>
          <w:sz w:val="24"/>
          <w:szCs w:val="24"/>
        </w:rPr>
        <w:t>пп</w:t>
      </w:r>
      <w:proofErr w:type="spellEnd"/>
      <w:r w:rsidRPr="00B64DB6">
        <w:rPr>
          <w:rFonts w:ascii="Times New Roman" w:eastAsia="Calibri" w:hAnsi="Times New Roman" w:cs="Times New Roman"/>
          <w:sz w:val="24"/>
          <w:szCs w:val="24"/>
        </w:rPr>
        <w:t>. Ж)  постановления правительства № 1006 от 02.08.2019 организовать на объекте периодический обход и осмотр объектов (территорий), их помещений, систем подземных коммуникаций, стоянок транспорта, а также периодическая проверка складских помещений с заведением специализированного журнала - на постоянной основе со дня подписания паспорта безопасности;</w:t>
      </w:r>
    </w:p>
    <w:p w:rsidR="00B64DB6" w:rsidRPr="00B64DB6" w:rsidRDefault="00B64DB6" w:rsidP="00B64DB6">
      <w:pPr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Chars="250" w:firstLine="600"/>
        <w:jc w:val="both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proofErr w:type="gramStart"/>
      <w:r w:rsidRPr="00B64DB6">
        <w:rPr>
          <w:rFonts w:ascii="Times New Roman" w:eastAsia="Calibri" w:hAnsi="Times New Roman" w:cs="Times New Roman"/>
          <w:sz w:val="24"/>
          <w:szCs w:val="24"/>
        </w:rPr>
        <w:t>Во</w:t>
      </w:r>
      <w:proofErr w:type="gramEnd"/>
      <w:r w:rsidRPr="00B64DB6">
        <w:rPr>
          <w:rFonts w:ascii="Times New Roman" w:eastAsia="Calibri" w:hAnsi="Times New Roman" w:cs="Times New Roman"/>
          <w:sz w:val="24"/>
          <w:szCs w:val="24"/>
        </w:rPr>
        <w:t xml:space="preserve"> исполнении пункта 24 </w:t>
      </w:r>
      <w:proofErr w:type="spellStart"/>
      <w:r w:rsidRPr="00B64DB6">
        <w:rPr>
          <w:rFonts w:ascii="Times New Roman" w:eastAsia="Calibri" w:hAnsi="Times New Roman" w:cs="Times New Roman"/>
          <w:sz w:val="24"/>
          <w:szCs w:val="24"/>
        </w:rPr>
        <w:t>пп</w:t>
      </w:r>
      <w:proofErr w:type="spellEnd"/>
      <w:r w:rsidRPr="00B64DB6">
        <w:rPr>
          <w:rFonts w:ascii="Times New Roman" w:eastAsia="Calibri" w:hAnsi="Times New Roman" w:cs="Times New Roman"/>
          <w:sz w:val="24"/>
          <w:szCs w:val="24"/>
        </w:rPr>
        <w:t>. М)  постановления правительства № 1006 от 02.08.2019 оснастить объект системами наружного освещения для устранения «слепых» зон - срок устранения 2 года со дня подписания паспорта безопасности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497ECD" w:rsidRDefault="00497ECD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97ECD" w:rsidRDefault="00497ECD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97ECD" w:rsidRDefault="00497ECD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97ECD" w:rsidRDefault="00497ECD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97ECD" w:rsidRDefault="00497ECD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97ECD" w:rsidRDefault="00497ECD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97ECD" w:rsidRDefault="00497ECD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97ECD" w:rsidRDefault="00497ECD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IX. Дополнительная информация с учетом особенностей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объекта (территории) (при наличии)</w:t>
      </w:r>
    </w:p>
    <w:p w:rsidR="00B64DB6" w:rsidRPr="00B64DB6" w:rsidRDefault="00B64DB6" w:rsidP="00B64DB6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</w:pPr>
      <w:r w:rsidRPr="00B64DB6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 xml:space="preserve">                                                </w:t>
      </w:r>
      <w:r w:rsidR="00497ECD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 xml:space="preserve">                          не   </w:t>
      </w:r>
      <w:r w:rsidRPr="00B64DB6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 xml:space="preserve">имеется___________________________________                                                                          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iCs/>
          <w:sz w:val="18"/>
          <w:szCs w:val="18"/>
          <w:lang w:eastAsia="ru-RU"/>
        </w:rPr>
      </w:pPr>
      <w:r w:rsidRPr="00B64DB6">
        <w:rPr>
          <w:rFonts w:ascii="Times New Roman" w:eastAsia="Times New Roman" w:hAnsi="Times New Roman" w:cs="Times New Roman"/>
          <w:iCs/>
          <w:sz w:val="18"/>
          <w:szCs w:val="18"/>
          <w:lang w:eastAsia="ru-RU"/>
        </w:rPr>
        <w:t>(наличие локальных зон безопасности)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iCs/>
          <w:sz w:val="18"/>
          <w:szCs w:val="18"/>
          <w:lang w:eastAsia="ru-RU"/>
        </w:rPr>
      </w:pP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                                    </w:t>
      </w:r>
      <w:r w:rsidR="00497EC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                  </w:t>
      </w:r>
      <w:r w:rsidRPr="00B64D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не имеется___________________________________                                                                         </w:t>
      </w:r>
    </w:p>
    <w:p w:rsidR="00B64DB6" w:rsidRPr="00B64DB6" w:rsidRDefault="00B64DB6" w:rsidP="00B64D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iCs/>
          <w:sz w:val="18"/>
          <w:szCs w:val="18"/>
          <w:lang w:eastAsia="ru-RU"/>
        </w:rPr>
        <w:t>(другие сведения)</w:t>
      </w:r>
    </w:p>
    <w:tbl>
      <w:tblPr>
        <w:tblStyle w:val="5"/>
        <w:tblW w:w="104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70"/>
        <w:gridCol w:w="7352"/>
      </w:tblGrid>
      <w:tr w:rsidR="00B64DB6" w:rsidRPr="00B64DB6" w:rsidTr="00E403F9">
        <w:trPr>
          <w:trHeight w:val="1838"/>
        </w:trPr>
        <w:tc>
          <w:tcPr>
            <w:tcW w:w="3070" w:type="dxa"/>
          </w:tcPr>
          <w:p w:rsidR="00B64DB6" w:rsidRPr="00B64DB6" w:rsidRDefault="00B64DB6" w:rsidP="00B64DB6">
            <w:pPr>
              <w:spacing w:after="300" w:line="270" w:lineRule="atLeast"/>
              <w:rPr>
                <w:rFonts w:ascii="Times New Roman" w:eastAsia="Times New Roman" w:hAnsi="Times New Roman"/>
                <w:lang w:val="en-US"/>
              </w:rPr>
            </w:pPr>
            <w:r w:rsidRPr="00B64DB6">
              <w:rPr>
                <w:rFonts w:ascii="Times New Roman" w:eastAsia="Times New Roman" w:hAnsi="Times New Roman"/>
              </w:rPr>
              <w:t>Приложение</w:t>
            </w:r>
            <w:r w:rsidRPr="00B64DB6">
              <w:rPr>
                <w:rFonts w:ascii="Times New Roman" w:eastAsia="Times New Roman" w:hAnsi="Times New Roman"/>
                <w:lang w:val="en-US"/>
              </w:rPr>
              <w:t>:</w:t>
            </w:r>
          </w:p>
        </w:tc>
        <w:tc>
          <w:tcPr>
            <w:tcW w:w="7352" w:type="dxa"/>
          </w:tcPr>
          <w:p w:rsidR="00B64DB6" w:rsidRPr="00B64DB6" w:rsidRDefault="00B64DB6" w:rsidP="00B64DB6">
            <w:pPr>
              <w:ind w:right="425"/>
              <w:rPr>
                <w:rFonts w:ascii="Times New Roman" w:hAnsi="Times New Roman"/>
              </w:rPr>
            </w:pPr>
            <w:r w:rsidRPr="00B64DB6">
              <w:rPr>
                <w:rFonts w:ascii="Times New Roman" w:hAnsi="Times New Roman"/>
              </w:rPr>
              <w:t>1. Поэтажный план (схема) объекта (территории) с обозначением критических элементов объекта.</w:t>
            </w:r>
          </w:p>
          <w:p w:rsidR="00B64DB6" w:rsidRPr="00B64DB6" w:rsidRDefault="00B64DB6" w:rsidP="00B64DB6">
            <w:pPr>
              <w:ind w:right="283"/>
              <w:rPr>
                <w:rFonts w:ascii="Times New Roman" w:hAnsi="Times New Roman"/>
              </w:rPr>
            </w:pPr>
            <w:r w:rsidRPr="00B64DB6">
              <w:rPr>
                <w:rFonts w:ascii="Times New Roman" w:hAnsi="Times New Roman"/>
              </w:rPr>
              <w:t>2. План (схема) охраны объекта (территории) с указанием контрольно-пропускных пунктов, постов охраны, инженерно-технических средств охраны.</w:t>
            </w:r>
          </w:p>
          <w:p w:rsidR="00B64DB6" w:rsidRPr="00B64DB6" w:rsidRDefault="00B64DB6" w:rsidP="00B64DB6">
            <w:pPr>
              <w:rPr>
                <w:rFonts w:ascii="Times New Roman" w:eastAsia="Times New Roman" w:hAnsi="Times New Roman"/>
              </w:rPr>
            </w:pPr>
            <w:r w:rsidRPr="00B64DB6">
              <w:rPr>
                <w:rFonts w:ascii="Times New Roman" w:hAnsi="Times New Roman"/>
              </w:rPr>
              <w:t>3. Акт обследования и категорирования объекта (территории).</w:t>
            </w:r>
          </w:p>
        </w:tc>
      </w:tr>
    </w:tbl>
    <w:p w:rsidR="00B64DB6" w:rsidRPr="00B64DB6" w:rsidRDefault="00B64DB6" w:rsidP="00B64DB6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B64DB6">
        <w:rPr>
          <w:rFonts w:ascii="Times New Roman" w:eastAsia="Calibri" w:hAnsi="Times New Roman" w:cs="Times New Roman"/>
          <w:lang w:eastAsia="ru-RU"/>
        </w:rPr>
        <w:t>Руководитель объекта (территории)</w:t>
      </w:r>
    </w:p>
    <w:p w:rsidR="00B64DB6" w:rsidRPr="00B64DB6" w:rsidRDefault="00B64DB6" w:rsidP="00B64DB6">
      <w:pPr>
        <w:spacing w:after="0" w:line="240" w:lineRule="auto"/>
        <w:rPr>
          <w:rFonts w:ascii="Times New Roman" w:eastAsia="Calibri" w:hAnsi="Times New Roman" w:cs="Times New Roman"/>
          <w:u w:val="single"/>
          <w:lang w:eastAsia="ru-RU"/>
        </w:rPr>
      </w:pPr>
      <w:r w:rsidRPr="00B64DB6">
        <w:rPr>
          <w:rFonts w:ascii="Times New Roman" w:eastAsia="Calibri" w:hAnsi="Times New Roman" w:cs="Times New Roman"/>
          <w:u w:val="single"/>
          <w:lang w:eastAsia="ru-RU"/>
        </w:rPr>
        <w:t xml:space="preserve">__________________                                                      Г.М. </w:t>
      </w:r>
      <w:proofErr w:type="spellStart"/>
      <w:r w:rsidRPr="00B64DB6">
        <w:rPr>
          <w:rFonts w:ascii="Times New Roman" w:eastAsia="Calibri" w:hAnsi="Times New Roman" w:cs="Times New Roman"/>
          <w:u w:val="single"/>
          <w:lang w:eastAsia="ru-RU"/>
        </w:rPr>
        <w:t>Гатауллина</w:t>
      </w:r>
      <w:proofErr w:type="spellEnd"/>
    </w:p>
    <w:p w:rsidR="00B64DB6" w:rsidRPr="00B64DB6" w:rsidRDefault="00B64DB6" w:rsidP="00B64DB6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B64DB6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             (подпись)                                                              (инициалы, фамилия)</w:t>
      </w:r>
    </w:p>
    <w:p w:rsidR="00B64DB6" w:rsidRPr="00B64DB6" w:rsidRDefault="00B64DB6" w:rsidP="00B64DB6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ru-RU"/>
        </w:rPr>
      </w:pPr>
    </w:p>
    <w:p w:rsidR="00B64DB6" w:rsidRPr="00B64DB6" w:rsidRDefault="00B64DB6" w:rsidP="00B64DB6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B64DB6">
        <w:rPr>
          <w:rFonts w:ascii="Times New Roman" w:eastAsia="Calibri" w:hAnsi="Times New Roman" w:cs="Times New Roman"/>
          <w:lang w:eastAsia="ru-RU"/>
        </w:rPr>
        <w:t>Паспорт безопасности актуализирован  “____” ______________ 20___ г.</w:t>
      </w:r>
    </w:p>
    <w:p w:rsidR="00B64DB6" w:rsidRPr="00B64DB6" w:rsidRDefault="00B64DB6" w:rsidP="00B64DB6">
      <w:pPr>
        <w:spacing w:after="0" w:line="240" w:lineRule="auto"/>
        <w:rPr>
          <w:rFonts w:ascii="Microsoft PhagsPa" w:eastAsia="Calibri" w:hAnsi="Microsoft PhagsPa" w:cs="Microsoft PhagsPa"/>
          <w:lang w:eastAsia="ru-RU"/>
        </w:rPr>
      </w:pPr>
    </w:p>
    <w:p w:rsidR="00B64DB6" w:rsidRPr="00B64DB6" w:rsidRDefault="00B64DB6" w:rsidP="00B64DB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Calibri" w:hAnsi="Times New Roman" w:cs="Times New Roman"/>
          <w:sz w:val="24"/>
          <w:szCs w:val="24"/>
          <w:lang w:eastAsia="ru-RU"/>
        </w:rPr>
        <w:t>Причина актуализации: ______________________________________________________________</w:t>
      </w:r>
    </w:p>
    <w:p w:rsidR="00B64DB6" w:rsidRPr="00B64DB6" w:rsidRDefault="00B64DB6" w:rsidP="00B64DB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64DB6" w:rsidRPr="00B64DB6" w:rsidRDefault="00B64DB6" w:rsidP="00B64DB6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DB6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объекта (территории)</w:t>
      </w:r>
    </w:p>
    <w:p w:rsidR="00B64DB6" w:rsidRPr="00B64DB6" w:rsidRDefault="00B64DB6" w:rsidP="00B64DB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B64D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__________________                                  </w:t>
      </w:r>
      <w:r w:rsidRPr="00B64DB6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Г.М. </w:t>
      </w:r>
      <w:proofErr w:type="spellStart"/>
      <w:r w:rsidRPr="00B64DB6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Гатауллина</w:t>
      </w:r>
      <w:proofErr w:type="spellEnd"/>
    </w:p>
    <w:p w:rsidR="00B64DB6" w:rsidRPr="00B64DB6" w:rsidRDefault="00B64DB6" w:rsidP="00B64DB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B64D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</w:t>
      </w:r>
      <w:r w:rsidRPr="00B64DB6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     (подпись</w:t>
      </w:r>
      <w:r w:rsidRPr="00497ECD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)                                               </w:t>
      </w:r>
      <w:r w:rsidR="00497ECD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         </w:t>
      </w:r>
      <w:r w:rsidRPr="00497ECD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 (инициалы, фамилия)</w:t>
      </w:r>
    </w:p>
    <w:p w:rsidR="00B64DB6" w:rsidRPr="00B64DB6" w:rsidRDefault="00B64DB6" w:rsidP="00B64DB6">
      <w:pPr>
        <w:shd w:val="clear" w:color="auto" w:fill="FFFFFF"/>
        <w:spacing w:after="0" w:line="270" w:lineRule="atLeast"/>
        <w:rPr>
          <w:rFonts w:ascii="Microsoft PhagsPa" w:eastAsia="Times New Roman" w:hAnsi="Microsoft PhagsPa" w:cs="Microsoft PhagsPa"/>
          <w:lang w:eastAsia="ru-RU"/>
        </w:rPr>
      </w:pPr>
    </w:p>
    <w:p w:rsidR="00B64DB6" w:rsidRPr="00B64DB6" w:rsidRDefault="00B64DB6" w:rsidP="00B64DB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B64DB6" w:rsidRPr="00B64DB6" w:rsidRDefault="00B64DB6" w:rsidP="00B64DB6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tabs>
          <w:tab w:val="left" w:pos="21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DB6" w:rsidRPr="00B64DB6" w:rsidRDefault="00B64DB6" w:rsidP="00B64DB6">
      <w:pPr>
        <w:spacing w:before="180" w:after="0" w:line="240" w:lineRule="auto"/>
        <w:ind w:firstLine="4962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B64DB6" w:rsidRPr="00B64DB6" w:rsidRDefault="00B64DB6" w:rsidP="00B64DB6">
      <w:pPr>
        <w:spacing w:before="180" w:after="0" w:line="240" w:lineRule="auto"/>
        <w:ind w:firstLine="4962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B64DB6" w:rsidRPr="00B64DB6" w:rsidRDefault="00B64DB6" w:rsidP="00B64DB6">
      <w:pPr>
        <w:spacing w:before="180" w:after="0" w:line="240" w:lineRule="auto"/>
        <w:ind w:firstLine="4962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B64DB6" w:rsidRPr="00B64DB6" w:rsidRDefault="00B64DB6" w:rsidP="00B64DB6">
      <w:pPr>
        <w:spacing w:before="180" w:after="0" w:line="240" w:lineRule="auto"/>
        <w:ind w:firstLine="4962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B64DB6" w:rsidRPr="00B64DB6" w:rsidRDefault="00B64DB6" w:rsidP="00B64DB6">
      <w:pPr>
        <w:spacing w:before="180" w:after="0" w:line="240" w:lineRule="auto"/>
        <w:ind w:firstLine="4962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B64DB6" w:rsidRPr="00B64DB6" w:rsidRDefault="00B64DB6" w:rsidP="00B64DB6">
      <w:pPr>
        <w:spacing w:before="180" w:after="0" w:line="240" w:lineRule="auto"/>
        <w:ind w:firstLine="4962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B64DB6" w:rsidRPr="00B64DB6" w:rsidRDefault="00B64DB6" w:rsidP="00B64DB6">
      <w:pPr>
        <w:spacing w:before="180" w:after="0" w:line="240" w:lineRule="auto"/>
        <w:ind w:firstLine="4962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B64DB6" w:rsidRPr="00B64DB6" w:rsidRDefault="00B64DB6" w:rsidP="00B64DB6">
      <w:pPr>
        <w:spacing w:before="180" w:after="0" w:line="240" w:lineRule="auto"/>
        <w:ind w:firstLine="4962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CD17D5" w:rsidRDefault="00CD17D5"/>
    <w:sectPr w:rsidR="00CD17D5" w:rsidSect="00497EC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PhagsPa">
    <w:panose1 w:val="020B0502040204020203"/>
    <w:charset w:val="00"/>
    <w:family w:val="swiss"/>
    <w:pitch w:val="variable"/>
    <w:sig w:usb0="00000003" w:usb1="00000000" w:usb2="08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4D4125"/>
    <w:multiLevelType w:val="singleLevel"/>
    <w:tmpl w:val="154D4125"/>
    <w:lvl w:ilvl="0">
      <w:start w:val="1"/>
      <w:numFmt w:val="decimal"/>
      <w:suff w:val="space"/>
      <w:lvlText w:val="%1."/>
      <w:lvlJc w:val="left"/>
    </w:lvl>
  </w:abstractNum>
  <w:abstractNum w:abstractNumId="1">
    <w:nsid w:val="30EA2C37"/>
    <w:multiLevelType w:val="hybridMultilevel"/>
    <w:tmpl w:val="4BB825F0"/>
    <w:lvl w:ilvl="0" w:tplc="B7CED202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CB6B30"/>
    <w:multiLevelType w:val="hybridMultilevel"/>
    <w:tmpl w:val="53B25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B6E"/>
    <w:rsid w:val="00497ECD"/>
    <w:rsid w:val="00805B6E"/>
    <w:rsid w:val="00B64DB6"/>
    <w:rsid w:val="00CA3E8A"/>
    <w:rsid w:val="00CD17D5"/>
    <w:rsid w:val="00EF7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4">
    <w:name w:val="Сетка таблицы4"/>
    <w:basedOn w:val="a1"/>
    <w:next w:val="a3"/>
    <w:uiPriority w:val="59"/>
    <w:qFormat/>
    <w:rsid w:val="00B64DB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59"/>
    <w:qFormat/>
    <w:rsid w:val="00B64DB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B64D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4">
    <w:name w:val="Сетка таблицы4"/>
    <w:basedOn w:val="a1"/>
    <w:next w:val="a3"/>
    <w:uiPriority w:val="59"/>
    <w:qFormat/>
    <w:rsid w:val="00B64DB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59"/>
    <w:qFormat/>
    <w:rsid w:val="00B64DB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B64D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adik1306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eninogorsk@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2634</Words>
  <Characters>15016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Matrix</cp:lastModifiedBy>
  <cp:revision>4</cp:revision>
  <dcterms:created xsi:type="dcterms:W3CDTF">2019-11-19T10:16:00Z</dcterms:created>
  <dcterms:modified xsi:type="dcterms:W3CDTF">2019-11-29T05:20:00Z</dcterms:modified>
</cp:coreProperties>
</file>